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B9EAB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t>Zadanie 2. Dodatkowa oferta dydaktyczna w SP w Annoborze</w:t>
      </w:r>
    </w:p>
    <w:p w14:paraId="4302BDD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Zakres, formy wsparcia (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rozwijające talenty i zainteresowania)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rozwój kompetencji, umiejętności i zainteresowań UP.</w:t>
      </w:r>
    </w:p>
    <w:p w14:paraId="5B3ACCE2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Prowadzenie n-le </w:t>
      </w:r>
      <w:proofErr w:type="spellStart"/>
      <w:r w:rsidRPr="00E74747">
        <w:rPr>
          <w:rFonts w:asciiTheme="minorHAnsi" w:hAnsiTheme="minorHAnsi" w:cstheme="minorHAnsi"/>
          <w:sz w:val="22"/>
        </w:rPr>
        <w:t>SPAnn</w:t>
      </w:r>
      <w:proofErr w:type="spellEnd"/>
      <w:r w:rsidRPr="00E74747">
        <w:rPr>
          <w:rFonts w:asciiTheme="minorHAnsi" w:hAnsiTheme="minorHAnsi" w:cstheme="minorHAnsi"/>
          <w:sz w:val="22"/>
        </w:rPr>
        <w:t>, um. o pracę KN, 1g.=45min.</w:t>
      </w:r>
    </w:p>
    <w:p w14:paraId="79D2CEC4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03.2024-06.2026 (3 lata szk.):</w:t>
      </w:r>
    </w:p>
    <w:p w14:paraId="27533F26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0" w:name="_Hlk136098254"/>
      <w:r w:rsidRPr="00E74747">
        <w:rPr>
          <w:rFonts w:asciiTheme="minorHAnsi" w:hAnsiTheme="minorHAnsi" w:cstheme="minorHAnsi"/>
          <w:sz w:val="22"/>
        </w:rPr>
        <w:t xml:space="preserve">W KRAINIE ŁAMIGŁÓWEK, kl.4-8: gry matematyczne i logiczne, </w:t>
      </w:r>
      <w:proofErr w:type="spellStart"/>
      <w:r w:rsidRPr="00E74747">
        <w:rPr>
          <w:rFonts w:asciiTheme="minorHAnsi" w:hAnsiTheme="minorHAnsi" w:cstheme="minorHAnsi"/>
          <w:sz w:val="22"/>
        </w:rPr>
        <w:t>rozw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zadań; ćwicz. sprawności </w:t>
      </w:r>
      <w:proofErr w:type="spellStart"/>
      <w:r w:rsidRPr="00E74747">
        <w:rPr>
          <w:rFonts w:asciiTheme="minorHAnsi" w:hAnsiTheme="minorHAnsi" w:cstheme="minorHAnsi"/>
          <w:sz w:val="22"/>
        </w:rPr>
        <w:t>rach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., wnioskowania, nazywania, opisywania i badania własności brył i figur; r.szk.2023/24: 1gr(4-10os. x1g/tygx10tyg.; </w:t>
      </w:r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2024/25 i 25/26: 2 ed.x1gr(4-10os. x1g/tygx30tyg.</w:t>
      </w:r>
    </w:p>
    <w:p w14:paraId="3FAA57B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09.2024-06.2026 (2 lata szk.):</w:t>
      </w:r>
    </w:p>
    <w:p w14:paraId="04F3E931" w14:textId="77777777" w:rsidR="00E74747" w:rsidRPr="00514CBF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</w:rPr>
      </w:pPr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 xml:space="preserve">PRZYGODA UCZENIA SIĘ, kl.1-8 (podział grup wg wieku): warsztaty twórcze, sposoby i techniki skutecznego uczenia się; rozumienie i tworzenie </w:t>
      </w:r>
      <w:proofErr w:type="spellStart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inform</w:t>
      </w:r>
      <w:proofErr w:type="spellEnd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., kreatywność; umiej. uczenia się; 2 ed. x2 gr.x8os.x2g/co2 tyg. x 30tyg.</w:t>
      </w:r>
    </w:p>
    <w:p w14:paraId="1C45AAE2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KLIKAJ W POLSKI, kl.4-8: wykorzystanie narzędzi TIK m.in. </w:t>
      </w:r>
      <w:proofErr w:type="spellStart"/>
      <w:r w:rsidRPr="00E74747">
        <w:rPr>
          <w:rFonts w:asciiTheme="minorHAnsi" w:hAnsiTheme="minorHAnsi" w:cstheme="minorHAnsi"/>
          <w:sz w:val="22"/>
        </w:rPr>
        <w:t>canva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E74747">
        <w:rPr>
          <w:rFonts w:asciiTheme="minorHAnsi" w:hAnsiTheme="minorHAnsi" w:cstheme="minorHAnsi"/>
          <w:sz w:val="22"/>
        </w:rPr>
        <w:t>wakelet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, generator </w:t>
      </w:r>
      <w:proofErr w:type="spellStart"/>
      <w:r w:rsidRPr="00E74747">
        <w:rPr>
          <w:rFonts w:asciiTheme="minorHAnsi" w:hAnsiTheme="minorHAnsi" w:cstheme="minorHAnsi"/>
          <w:sz w:val="22"/>
        </w:rPr>
        <w:t>trimino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E74747">
        <w:rPr>
          <w:rFonts w:asciiTheme="minorHAnsi" w:hAnsiTheme="minorHAnsi" w:cstheme="minorHAnsi"/>
          <w:sz w:val="22"/>
        </w:rPr>
        <w:t>cardmaker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do </w:t>
      </w:r>
      <w:proofErr w:type="spellStart"/>
      <w:r w:rsidRPr="00E74747">
        <w:rPr>
          <w:rFonts w:asciiTheme="minorHAnsi" w:hAnsiTheme="minorHAnsi" w:cstheme="minorHAnsi"/>
          <w:sz w:val="22"/>
        </w:rPr>
        <w:t>przyg</w:t>
      </w:r>
      <w:proofErr w:type="spellEnd"/>
      <w:r w:rsidRPr="00E74747">
        <w:rPr>
          <w:rFonts w:asciiTheme="minorHAnsi" w:hAnsiTheme="minorHAnsi" w:cstheme="minorHAnsi"/>
          <w:sz w:val="22"/>
        </w:rPr>
        <w:t>. własnych pomocy do nauki języka polskiego; komp. cyfr., kreatywność; umiej. uczenia się; 2ed.x1gr. (4-8os.x2g./tyg.x20tyg.</w:t>
      </w:r>
    </w:p>
    <w:p w14:paraId="37B96EC7" w14:textId="77777777" w:rsidR="00E74747" w:rsidRPr="00514CBF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</w:rPr>
      </w:pPr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 xml:space="preserve">TEATRALNE ABC, kl.4-8: </w:t>
      </w:r>
      <w:proofErr w:type="spellStart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zaj</w:t>
      </w:r>
      <w:proofErr w:type="spellEnd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. teatralne, ćwiczenie dykcji, wystąpień, przełamywania onieśmielenia; udział uczniów SPE jako ćwiczenie wymowy; wyjazdy na lekcje teatralne do Lublina; ekspresja kult., praca w zespole; 2ed.x 1gr.x4-10os.x2g./tyg.x30 tyg.</w:t>
      </w:r>
    </w:p>
    <w:p w14:paraId="5FDB977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KALIGRAFIA, kl.1-8 (podział grup wg wieku): zainteresowanie historią pisma, doskonalenie umiejętności pięknego pisania, udział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SPE; rozwijanie sprawności grafomotorycznej, poprawa jakości i czytelności pisma, zdolności koncentracji; 2ed.x2gr.x6-8os. x1g./tyg.x30 tyg.</w:t>
      </w:r>
    </w:p>
    <w:p w14:paraId="064F9664" w14:textId="77777777" w:rsidR="00E74747" w:rsidRPr="00514CBF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</w:rPr>
      </w:pPr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 xml:space="preserve">KÓŁKO PROGRAMISTYCZNE, kl.6-8: praca w zespołach przy proj. cyfrowych; budowa i programowanie robotów z pom. klocków </w:t>
      </w:r>
      <w:proofErr w:type="spellStart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robotycznych</w:t>
      </w:r>
      <w:proofErr w:type="spellEnd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 xml:space="preserve">, zawody robotów; komp. cyfr, praca </w:t>
      </w:r>
      <w:proofErr w:type="spellStart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zesp</w:t>
      </w:r>
      <w:proofErr w:type="spellEnd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.; 2ed.x2gr. (6-8os.x1g./tyg,x30tyg.</w:t>
      </w:r>
    </w:p>
    <w:p w14:paraId="3649371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MATEMATYKA Z KLOCKAMI, kl.1-3: zajęcia oparte na systemie klocków KORBO; nauka </w:t>
      </w:r>
      <w:proofErr w:type="spellStart"/>
      <w:r w:rsidRPr="00E74747">
        <w:rPr>
          <w:rFonts w:asciiTheme="minorHAnsi" w:hAnsiTheme="minorHAnsi" w:cstheme="minorHAnsi"/>
          <w:sz w:val="22"/>
        </w:rPr>
        <w:t>spr</w:t>
      </w:r>
      <w:proofErr w:type="spellEnd"/>
      <w:r w:rsidRPr="00E74747">
        <w:rPr>
          <w:rFonts w:asciiTheme="minorHAnsi" w:hAnsiTheme="minorHAnsi" w:cstheme="minorHAnsi"/>
          <w:sz w:val="22"/>
        </w:rPr>
        <w:t>. rachunkowych i logicznych; eksperymentowania, samodzielnego planowania i osiągania zaplanowanych rezultatów; umiej. matem., społ., osobiste, kreatywność; 2ed.x1gr.x4-8os.x2g./tyg.x30tyg.</w:t>
      </w:r>
    </w:p>
    <w:p w14:paraId="31D3797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W KRAINIE MATEMATYKI, kl.4-8: rozwijanie zainteresowań i umiejętności matematycznych; konstruowanie własnych zadań i ćwiczeń; inicjowanie Szkolnej Ligi Matematycznej (dni matematyczne w szkole, z aktywnościami dla n-li i uczniów); 2ed.x1gr.x4-6os.x1g/tyg.x30tyg</w:t>
      </w:r>
    </w:p>
    <w:p w14:paraId="18E7E410" w14:textId="77777777" w:rsidR="00E74747" w:rsidRPr="00514CBF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</w:rPr>
      </w:pPr>
      <w:bookmarkStart w:id="1" w:name="_Hlk137694750"/>
      <w:r w:rsidRPr="00514CBF">
        <w:rPr>
          <w:rFonts w:asciiTheme="minorHAnsi" w:hAnsiTheme="minorHAnsi" w:cstheme="minorHAnsi"/>
          <w:strike/>
          <w:color w:val="FF0000"/>
          <w:sz w:val="22"/>
          <w:highlight w:val="yellow"/>
        </w:rPr>
        <w:t>PRZYRODA WOKÓŁ NAS, kl.1-3: teoretyczne i praktyczne, zajęcia terenowe: obserwacje, pomiary, zajęcia praktyczne; komp. podst., PZ; 2ed. x 1grx(3-5os.)x2g.tyg.x 30 tyg.</w:t>
      </w:r>
    </w:p>
    <w:bookmarkEnd w:id="0"/>
    <w:bookmarkEnd w:id="1"/>
    <w:p w14:paraId="1324E9C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0A28E7A3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21886E5D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5E4B0D1D" w14:textId="09912D6D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Zadanie 3. Dodatkowa oferta dydaktyczna w SP w Brzezinach</w:t>
      </w:r>
    </w:p>
    <w:p w14:paraId="0042F48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Zakres, formy wsparcia (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rozwijające talenty i zainteresowania)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rozwój kompetencji, umiejętności i zainteresowań UP.</w:t>
      </w:r>
    </w:p>
    <w:p w14:paraId="23AB43C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Prowadzenie n-le </w:t>
      </w:r>
      <w:proofErr w:type="spellStart"/>
      <w:r w:rsidRPr="00E74747">
        <w:rPr>
          <w:rFonts w:asciiTheme="minorHAnsi" w:hAnsiTheme="minorHAnsi" w:cstheme="minorHAnsi"/>
          <w:sz w:val="22"/>
        </w:rPr>
        <w:t>SPBrz</w:t>
      </w:r>
      <w:proofErr w:type="spellEnd"/>
      <w:r w:rsidRPr="00E74747">
        <w:rPr>
          <w:rFonts w:asciiTheme="minorHAnsi" w:hAnsiTheme="minorHAnsi" w:cstheme="minorHAnsi"/>
          <w:sz w:val="22"/>
        </w:rPr>
        <w:t>, um. o pracę KN, 1g.=45min.</w:t>
      </w:r>
    </w:p>
    <w:p w14:paraId="7C53B1E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03.2024-06.2026 (3 lata szk.): </w:t>
      </w:r>
    </w:p>
    <w:p w14:paraId="31DD1B9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2" w:name="_Hlk136099370"/>
      <w:r w:rsidRPr="00E74747">
        <w:rPr>
          <w:rFonts w:asciiTheme="minorHAnsi" w:hAnsiTheme="minorHAnsi" w:cstheme="minorHAnsi"/>
          <w:sz w:val="22"/>
        </w:rPr>
        <w:t xml:space="preserve">FIZYKA Z ROBOTEM, kl.4-8: wykorzystanie robota marki </w:t>
      </w:r>
      <w:proofErr w:type="spellStart"/>
      <w:r w:rsidRPr="00E74747">
        <w:rPr>
          <w:rFonts w:asciiTheme="minorHAnsi" w:hAnsiTheme="minorHAnsi" w:cstheme="minorHAnsi"/>
          <w:sz w:val="22"/>
        </w:rPr>
        <w:t>Photon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™ do praktycznego poznawania zasad fizyki poprzez eksperymenty oraz wykonywanie doświadczeń; nauka zastosowań technologii cyfrowych; uczniowie pracują w zespołach nad </w:t>
      </w:r>
      <w:proofErr w:type="spellStart"/>
      <w:r w:rsidRPr="00E74747">
        <w:rPr>
          <w:rFonts w:asciiTheme="minorHAnsi" w:hAnsiTheme="minorHAnsi" w:cstheme="minorHAnsi"/>
          <w:sz w:val="22"/>
        </w:rPr>
        <w:t>miniprojektami</w:t>
      </w:r>
      <w:proofErr w:type="spellEnd"/>
      <w:r w:rsidRPr="00E74747">
        <w:rPr>
          <w:rFonts w:asciiTheme="minorHAnsi" w:hAnsiTheme="minorHAnsi" w:cstheme="minorHAnsi"/>
          <w:sz w:val="22"/>
        </w:rPr>
        <w:t>; umiej, cyfrowe w zespole; kreatywność; 3 ed. x1 gr.x5-8os.x1g./tyg.x10g.</w:t>
      </w:r>
    </w:p>
    <w:p w14:paraId="0A78A26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09.2024-06.2026 (2 lata szk.):</w:t>
      </w:r>
    </w:p>
    <w:p w14:paraId="50FB6A3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EXPLORING ENGLISH: kl.1-3: komp. j. ang., techniki </w:t>
      </w:r>
      <w:proofErr w:type="spellStart"/>
      <w:r w:rsidRPr="00E74747">
        <w:rPr>
          <w:rFonts w:asciiTheme="minorHAnsi" w:hAnsiTheme="minorHAnsi" w:cstheme="minorHAnsi"/>
          <w:sz w:val="22"/>
        </w:rPr>
        <w:t>dramowe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, ćwicz. z wyk. piosenek i filmów, gry jęz., metoda TPR; umiej. komunik., praca </w:t>
      </w:r>
      <w:proofErr w:type="spellStart"/>
      <w:r w:rsidRPr="00E74747">
        <w:rPr>
          <w:rFonts w:asciiTheme="minorHAnsi" w:hAnsiTheme="minorHAnsi" w:cstheme="minorHAnsi"/>
          <w:sz w:val="22"/>
        </w:rPr>
        <w:t>zesp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.; 2ed.x2gr.x6-8 os.x60 min/tyg. x 30 </w:t>
      </w:r>
      <w:proofErr w:type="spellStart"/>
      <w:r w:rsidRPr="00E74747">
        <w:rPr>
          <w:rFonts w:asciiTheme="minorHAnsi" w:hAnsiTheme="minorHAnsi" w:cstheme="minorHAnsi"/>
          <w:sz w:val="22"/>
        </w:rPr>
        <w:t>tyg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(</w:t>
      </w:r>
      <w:proofErr w:type="spellStart"/>
      <w:r w:rsidRPr="00E74747">
        <w:rPr>
          <w:rFonts w:asciiTheme="minorHAnsi" w:hAnsiTheme="minorHAnsi" w:cstheme="minorHAnsi"/>
          <w:sz w:val="22"/>
        </w:rPr>
        <w:t>prow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n-l </w:t>
      </w:r>
      <w:proofErr w:type="spellStart"/>
      <w:r w:rsidRPr="00E74747">
        <w:rPr>
          <w:rFonts w:asciiTheme="minorHAnsi" w:hAnsiTheme="minorHAnsi" w:cstheme="minorHAnsi"/>
          <w:sz w:val="22"/>
        </w:rPr>
        <w:t>zatr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</w:t>
      </w:r>
      <w:proofErr w:type="spellStart"/>
      <w:r w:rsidRPr="00E74747">
        <w:rPr>
          <w:rFonts w:asciiTheme="minorHAnsi" w:hAnsiTheme="minorHAnsi" w:cstheme="minorHAnsi"/>
          <w:sz w:val="22"/>
        </w:rPr>
        <w:t>Um</w:t>
      </w:r>
      <w:proofErr w:type="spellEnd"/>
      <w:r w:rsidRPr="00E74747">
        <w:rPr>
          <w:rFonts w:asciiTheme="minorHAnsi" w:hAnsiTheme="minorHAnsi" w:cstheme="minorHAnsi"/>
          <w:sz w:val="22"/>
        </w:rPr>
        <w:t>-praca wg KP);</w:t>
      </w:r>
    </w:p>
    <w:p w14:paraId="5826922D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ŚWIAT EMOCJI, kl.1-3: wsparcie uczniów SPE przez włączające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teatralne; wyrażanie uczuć poprzez różne formy ekspresji, wyjazd na lekcję teatralną do Lublina; komunikacja, umiej, uczenia się/zapamiętywania, ekspresja kult., 2 ed.x1 gr.x10-12os. x2g./tyg.x30tyg.</w:t>
      </w:r>
    </w:p>
    <w:p w14:paraId="5AC2AC2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I TY MOŻESZ BYĆ ARTYSTĄ!, kl.4-8: rozwijanie kreatywności; poznawanie różnorodnych technik plastycznych z wykorzystaniem profesjonalnych materiałów artystycznych; kreatywność, ekspresja kult., umiej. osobiste; 2ed. x2gr.x7os.x2g./tyg.x30tyg.</w:t>
      </w:r>
    </w:p>
    <w:p w14:paraId="79532BE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WYNALAZCA ROBOTÓW, kl.3-4: Warsztaty z robotyki dla dzieci z wykorzystaniem klocków </w:t>
      </w:r>
      <w:proofErr w:type="spellStart"/>
      <w:r w:rsidRPr="00E74747">
        <w:rPr>
          <w:rFonts w:asciiTheme="minorHAnsi" w:hAnsiTheme="minorHAnsi" w:cstheme="minorHAnsi"/>
          <w:sz w:val="22"/>
        </w:rPr>
        <w:t>robotycznych</w:t>
      </w:r>
      <w:proofErr w:type="spellEnd"/>
      <w:r w:rsidRPr="00E74747">
        <w:rPr>
          <w:rFonts w:asciiTheme="minorHAnsi" w:hAnsiTheme="minorHAnsi" w:cstheme="minorHAnsi"/>
          <w:sz w:val="22"/>
        </w:rPr>
        <w:t>; kreatywność, komp. cyfrowe, praca w zespołach; 2ed.x1gr.x10-12os.x1g./tyg.x30tyg.</w:t>
      </w:r>
    </w:p>
    <w:p w14:paraId="06C85806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3" w:name="_Hlk136358739"/>
      <w:r w:rsidRPr="00E74747">
        <w:rPr>
          <w:rFonts w:asciiTheme="minorHAnsi" w:hAnsiTheme="minorHAnsi" w:cstheme="minorHAnsi"/>
          <w:sz w:val="22"/>
        </w:rPr>
        <w:t xml:space="preserve">ENGLISH IS EASY, kl.5-8: ćw. samodzielności i aktywności uczniów w nauce; komunikacji werbalna w j. ang., słuchanie i rozumienie wypowiedzi; metody uczenia się i zapamiętywania; kultura anglojęzyczna; komp. komunikacyjne i uczenia się; 2ed.x2gr.x5os.x2g./tyg.x30gz [n-l </w:t>
      </w:r>
      <w:proofErr w:type="spellStart"/>
      <w:r w:rsidRPr="00E74747">
        <w:rPr>
          <w:rFonts w:asciiTheme="minorHAnsi" w:hAnsiTheme="minorHAnsi" w:cstheme="minorHAnsi"/>
          <w:sz w:val="22"/>
        </w:rPr>
        <w:t>zatr</w:t>
      </w:r>
      <w:proofErr w:type="spellEnd"/>
      <w:r w:rsidRPr="00E74747">
        <w:rPr>
          <w:rFonts w:asciiTheme="minorHAnsi" w:hAnsiTheme="minorHAnsi" w:cstheme="minorHAnsi"/>
          <w:sz w:val="22"/>
        </w:rPr>
        <w:t>. KP].</w:t>
      </w:r>
    </w:p>
    <w:p w14:paraId="4EE591A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RĘKODZIEŁO ARTYSTYCZNE, kl.2-3: samodzielne wykonywanie różnych artefaktów met. plastycznymi; zainteresowania oraz umiejętności i zdolności manualne; umiejętność koncentracji uwagi; 2ed. x 1gr.x8os. x 1g/tyg. x 30 tyg.</w:t>
      </w:r>
    </w:p>
    <w:p w14:paraId="5811ABB4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MATEMATYCZNY KOGEL-MOGEL, kl.4-7: zastosowanie wiedzy matematycznej w praktycznym działaniu, tj. przy przygotowywaniu potraw i wypieków; ważenie, mierzenie, praca zespołowa; myślenie algorytmiczne; 2ed. x 1gr.x 8os. x 2g/co 2 tyg. x 30 tyg.</w:t>
      </w:r>
    </w:p>
    <w:bookmarkEnd w:id="2"/>
    <w:bookmarkEnd w:id="3"/>
    <w:p w14:paraId="38F4F1C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27EC53E2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305AD0DB" w14:textId="77777777" w:rsidR="00E74747" w:rsidRPr="00E74747" w:rsidRDefault="00E74747" w:rsidP="00E74747">
      <w:pPr>
        <w:spacing w:after="120" w:line="259" w:lineRule="auto"/>
        <w:ind w:right="153"/>
        <w:rPr>
          <w:rFonts w:asciiTheme="minorHAnsi" w:hAnsiTheme="minorHAnsi" w:cstheme="minorHAnsi"/>
          <w:sz w:val="22"/>
        </w:rPr>
      </w:pPr>
    </w:p>
    <w:p w14:paraId="391F28A6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270B2D8A" w14:textId="0324E2D8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 xml:space="preserve">Zadanie 4. Dodatkowa oferta dydaktyczna w SP w </w:t>
      </w:r>
      <w:proofErr w:type="spellStart"/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t>Łucce</w:t>
      </w:r>
      <w:proofErr w:type="spellEnd"/>
    </w:p>
    <w:p w14:paraId="72DEC1A6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Zakres, formy wsparcia (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rozwijające talenty i zainteresowania oraz komp. </w:t>
      </w:r>
      <w:proofErr w:type="spellStart"/>
      <w:r w:rsidRPr="00E74747">
        <w:rPr>
          <w:rFonts w:asciiTheme="minorHAnsi" w:hAnsiTheme="minorHAnsi" w:cstheme="minorHAnsi"/>
          <w:sz w:val="22"/>
        </w:rPr>
        <w:t>społ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-emocjonalne)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rozwój kompetencji, umiejętności i zainteresowań UP.</w:t>
      </w:r>
    </w:p>
    <w:p w14:paraId="66B7F82F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Prowadzenie n-le </w:t>
      </w:r>
      <w:proofErr w:type="spellStart"/>
      <w:r w:rsidRPr="00E74747">
        <w:rPr>
          <w:rFonts w:asciiTheme="minorHAnsi" w:hAnsiTheme="minorHAnsi" w:cstheme="minorHAnsi"/>
          <w:sz w:val="22"/>
        </w:rPr>
        <w:t>SPŁuc</w:t>
      </w:r>
      <w:proofErr w:type="spellEnd"/>
      <w:r w:rsidRPr="00E74747">
        <w:rPr>
          <w:rFonts w:asciiTheme="minorHAnsi" w:hAnsiTheme="minorHAnsi" w:cstheme="minorHAnsi"/>
          <w:sz w:val="22"/>
        </w:rPr>
        <w:t>, um. o pracę KN, 1g.=45min.</w:t>
      </w:r>
    </w:p>
    <w:p w14:paraId="3AB91F1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b/>
          <w:bCs/>
          <w:sz w:val="22"/>
        </w:rPr>
        <w:t>03.2024-06.2026 (3 lata szk.):</w:t>
      </w:r>
    </w:p>
    <w:p w14:paraId="6AEA33B4" w14:textId="186CCAE2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4" w:name="_Hlk136104716"/>
      <w:r w:rsidRPr="00E74747">
        <w:rPr>
          <w:rFonts w:asciiTheme="minorHAnsi" w:hAnsiTheme="minorHAnsi" w:cstheme="minorHAnsi"/>
          <w:sz w:val="22"/>
        </w:rPr>
        <w:t xml:space="preserve">MY FUTURE, kl.7-8: praktyczne stosowanie jęz. ang. doskonalenia mowy i pisma, praktyczne sytuacje życia codz. i (przyszłej) pracy; 3ed.: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2023/24: 2 gr.x10-12os.x1g./tyg.x10tyg.; r.szk.2024/25 i 25/26: 2ed.x</w:t>
      </w:r>
      <w:r w:rsidR="00514CBF" w:rsidRPr="00514CBF">
        <w:rPr>
          <w:rFonts w:asciiTheme="minorHAnsi" w:hAnsiTheme="minorHAnsi" w:cstheme="minorHAnsi"/>
          <w:color w:val="FF0000"/>
          <w:sz w:val="22"/>
          <w:highlight w:val="yellow"/>
        </w:rPr>
        <w:t>4</w:t>
      </w:r>
      <w:r w:rsidRPr="00E74747">
        <w:rPr>
          <w:rFonts w:asciiTheme="minorHAnsi" w:hAnsiTheme="minorHAnsi" w:cstheme="minorHAnsi"/>
          <w:sz w:val="22"/>
        </w:rPr>
        <w:t xml:space="preserve"> gr.x10-12os.x1g./tyg.x30tyg.</w:t>
      </w:r>
    </w:p>
    <w:p w14:paraId="35CE80B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b/>
          <w:bCs/>
          <w:sz w:val="22"/>
        </w:rPr>
        <w:t>09.2024-06.2026 (2 lata szk.):</w:t>
      </w:r>
    </w:p>
    <w:p w14:paraId="4E2DD8B5" w14:textId="24932BA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WIRTUALNE LABOLATORIUM, kl.4-8: rozwijanie </w:t>
      </w:r>
      <w:proofErr w:type="spellStart"/>
      <w:r w:rsidRPr="00E74747">
        <w:rPr>
          <w:rFonts w:asciiTheme="minorHAnsi" w:hAnsiTheme="minorHAnsi" w:cstheme="minorHAnsi"/>
          <w:sz w:val="22"/>
        </w:rPr>
        <w:t>zaint</w:t>
      </w:r>
      <w:proofErr w:type="spellEnd"/>
      <w:r w:rsidRPr="00E74747">
        <w:rPr>
          <w:rFonts w:asciiTheme="minorHAnsi" w:hAnsiTheme="minorHAnsi" w:cstheme="minorHAnsi"/>
          <w:sz w:val="22"/>
        </w:rPr>
        <w:t>. uczniów metodą naukową; wykorzystanie technologii wirtualnej rzeczywistości (okulary VR); kształtowanie umiej. zadawania pytań badawczych, szukania odpowiedzi i rozwiązań; 2ed.x4gr.x12os.x</w:t>
      </w:r>
      <w:r w:rsidR="00514CBF" w:rsidRPr="00514CBF">
        <w:rPr>
          <w:rFonts w:asciiTheme="minorHAnsi" w:hAnsiTheme="minorHAnsi" w:cstheme="minorHAnsi"/>
          <w:color w:val="FF0000"/>
          <w:sz w:val="22"/>
          <w:highlight w:val="yellow"/>
        </w:rPr>
        <w:t>1</w:t>
      </w:r>
      <w:r w:rsidRPr="00E74747">
        <w:rPr>
          <w:rFonts w:asciiTheme="minorHAnsi" w:hAnsiTheme="minorHAnsi" w:cstheme="minorHAnsi"/>
          <w:sz w:val="22"/>
        </w:rPr>
        <w:t>g</w:t>
      </w:r>
      <w:r w:rsidR="00514CBF">
        <w:rPr>
          <w:rFonts w:asciiTheme="minorHAnsi" w:hAnsiTheme="minorHAnsi" w:cstheme="minorHAnsi"/>
          <w:sz w:val="22"/>
        </w:rPr>
        <w:t>.</w:t>
      </w:r>
      <w:r w:rsidRPr="00E74747">
        <w:rPr>
          <w:rFonts w:asciiTheme="minorHAnsi" w:hAnsiTheme="minorHAnsi" w:cstheme="minorHAnsi"/>
          <w:sz w:val="22"/>
        </w:rPr>
        <w:t>/</w:t>
      </w:r>
      <w:proofErr w:type="spellStart"/>
      <w:r w:rsidRPr="00E74747">
        <w:rPr>
          <w:rFonts w:asciiTheme="minorHAnsi" w:hAnsiTheme="minorHAnsi" w:cstheme="minorHAnsi"/>
          <w:sz w:val="22"/>
        </w:rPr>
        <w:t>tyg.x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25 tyg.</w:t>
      </w:r>
    </w:p>
    <w:p w14:paraId="4FDF6FD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MOJA MAŁA OJCZYZNA, kl.5-8: Zaj. w formie zabawy w dziennikarstwo, met. projektu, kształtowanie umiej. planowania i prowadzenia badań: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planują i realizują </w:t>
      </w:r>
      <w:proofErr w:type="spellStart"/>
      <w:r w:rsidRPr="00E74747">
        <w:rPr>
          <w:rFonts w:asciiTheme="minorHAnsi" w:hAnsiTheme="minorHAnsi" w:cstheme="minorHAnsi"/>
          <w:sz w:val="22"/>
        </w:rPr>
        <w:t>miniprojekty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z zakresu historii regionalnej: rozpoznanie (literatura, wywiady) i dokumentowanie (karta miejsca, zdjęcia, filmy, plany, nagrania rozmów). W celu dokumentowania wyprawy terenowe, spotkania z mieszkańcami. Efekt projektu tematyczna wystawa oraz sprawozdanie na stronie www szkoły; komp. osobiste, komunikacyjne, kreatywność;2ed.x3gr.x10os.x1g/tygx30tyg</w:t>
      </w:r>
    </w:p>
    <w:p w14:paraId="49D388DD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MAŁY ARTYSTA, kl.4-5: zajęcia twórcze, kształtowanie umiej. stosowania różnorodnych technik plastycznych, materiałów i narzędzi; rozwijanie wyobraźni i twórczego myślenia, wrażliwości artystycznej; 2ed.x2gr.x10os.x2g./tyg.x30 tyg.</w:t>
      </w:r>
    </w:p>
    <w:p w14:paraId="533671BB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MAŁY OMNIBUS, kl.4-5: zajęcia z udziałem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SPE; gry słowne, ćw. twórcze, sprawności jęz., słownictwa, gramatyki, ortografii z wyk. materiałów cyfrowych; 2ed.x2gr.x6-8os.x1g./tyg.x30tyg.</w:t>
      </w:r>
    </w:p>
    <w:p w14:paraId="6AB5FEE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KOŁO MŁODEGO PRZYRODNIKA, kl.6-7: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</w:t>
      </w:r>
      <w:proofErr w:type="spellStart"/>
      <w:r w:rsidRPr="00E74747">
        <w:rPr>
          <w:rFonts w:asciiTheme="minorHAnsi" w:hAnsiTheme="minorHAnsi" w:cstheme="minorHAnsi"/>
          <w:sz w:val="22"/>
        </w:rPr>
        <w:t>teoret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i </w:t>
      </w:r>
      <w:proofErr w:type="spellStart"/>
      <w:r w:rsidRPr="00E74747">
        <w:rPr>
          <w:rFonts w:asciiTheme="minorHAnsi" w:hAnsiTheme="minorHAnsi" w:cstheme="minorHAnsi"/>
          <w:sz w:val="22"/>
        </w:rPr>
        <w:t>prakt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., terenowe: obserwacje, badania wody i gleby, zbieranie próbek i okazów do prac. biologicznej, </w:t>
      </w:r>
      <w:proofErr w:type="spellStart"/>
      <w:r w:rsidRPr="00E74747">
        <w:rPr>
          <w:rFonts w:asciiTheme="minorHAnsi" w:hAnsiTheme="minorHAnsi" w:cstheme="minorHAnsi"/>
          <w:sz w:val="22"/>
        </w:rPr>
        <w:t>eko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-zasada Zero Waste; wyjazd na warsztaty w </w:t>
      </w:r>
      <w:proofErr w:type="spellStart"/>
      <w:r w:rsidRPr="00E74747">
        <w:rPr>
          <w:rFonts w:asciiTheme="minorHAnsi" w:hAnsiTheme="minorHAnsi" w:cstheme="minorHAnsi"/>
          <w:sz w:val="22"/>
        </w:rPr>
        <w:t>ZoomNatury</w:t>
      </w:r>
      <w:proofErr w:type="spellEnd"/>
      <w:r w:rsidRPr="00E74747">
        <w:rPr>
          <w:rFonts w:asciiTheme="minorHAnsi" w:hAnsiTheme="minorHAnsi" w:cstheme="minorHAnsi"/>
          <w:sz w:val="22"/>
        </w:rPr>
        <w:t>; komp. uczenia się, społeczne; 2ed.x1gr.x6-8os.x1g./tyg.x30tyg</w:t>
      </w:r>
    </w:p>
    <w:p w14:paraId="6300DA4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CHEMIA W PRAKTYCE, kl.6-8: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teoretyczne i praktyczne: planowanie, realizacja </w:t>
      </w:r>
      <w:proofErr w:type="spellStart"/>
      <w:r w:rsidRPr="00E74747">
        <w:rPr>
          <w:rFonts w:asciiTheme="minorHAnsi" w:hAnsiTheme="minorHAnsi" w:cstheme="minorHAnsi"/>
          <w:sz w:val="22"/>
        </w:rPr>
        <w:t>dośw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i eksperymentów chemicznych; myślenie krytyczne, </w:t>
      </w:r>
      <w:proofErr w:type="spellStart"/>
      <w:r w:rsidRPr="00E74747">
        <w:rPr>
          <w:rFonts w:asciiTheme="minorHAnsi" w:hAnsiTheme="minorHAnsi" w:cstheme="minorHAnsi"/>
          <w:sz w:val="22"/>
        </w:rPr>
        <w:t>rozw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problemów, praca </w:t>
      </w:r>
      <w:proofErr w:type="spellStart"/>
      <w:r w:rsidRPr="00E74747">
        <w:rPr>
          <w:rFonts w:asciiTheme="minorHAnsi" w:hAnsiTheme="minorHAnsi" w:cstheme="minorHAnsi"/>
          <w:sz w:val="22"/>
        </w:rPr>
        <w:t>zesp</w:t>
      </w:r>
      <w:proofErr w:type="spellEnd"/>
      <w:r w:rsidRPr="00E74747">
        <w:rPr>
          <w:rFonts w:asciiTheme="minorHAnsi" w:hAnsiTheme="minorHAnsi" w:cstheme="minorHAnsi"/>
          <w:sz w:val="22"/>
        </w:rPr>
        <w:t>.; 2ed. x1gr.x6-8os. x1g./tyg.x30tyg.</w:t>
      </w:r>
    </w:p>
    <w:p w14:paraId="32C3BBE0" w14:textId="19990102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ENGLISH IS EASY, kl.5-6: ćw. samodzielności i aktywności uczniów w nauce; komunikacji werbalna w j. ang., słuchanie i rozumienie wypowiedzi; metody uczenia się i zapamiętywania; kultura anglojęzyczna; komp. komunikacyjne i uczenia się; 2ed.</w:t>
      </w: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x</w:t>
      </w:r>
      <w:r w:rsidR="00514CBF" w:rsidRPr="00514CBF">
        <w:rPr>
          <w:rFonts w:asciiTheme="minorHAnsi" w:hAnsiTheme="minorHAnsi" w:cstheme="minorHAnsi"/>
          <w:color w:val="FF0000"/>
          <w:sz w:val="22"/>
          <w:highlight w:val="yellow"/>
        </w:rPr>
        <w:t>5</w:t>
      </w: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gr</w:t>
      </w:r>
      <w:r w:rsidRPr="00E74747">
        <w:rPr>
          <w:rFonts w:asciiTheme="minorHAnsi" w:hAnsiTheme="minorHAnsi" w:cstheme="minorHAnsi"/>
          <w:sz w:val="22"/>
        </w:rPr>
        <w:t>.x7-10os.x1g./tyg.x30g.</w:t>
      </w:r>
    </w:p>
    <w:p w14:paraId="1A0B5C8A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Z MATMĄ NA TY, kl.4-8: gry matematyczne i logiczne, </w:t>
      </w:r>
      <w:proofErr w:type="spellStart"/>
      <w:r w:rsidRPr="00E74747">
        <w:rPr>
          <w:rFonts w:asciiTheme="minorHAnsi" w:hAnsiTheme="minorHAnsi" w:cstheme="minorHAnsi"/>
          <w:sz w:val="22"/>
        </w:rPr>
        <w:t>rozw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zadań; ćwicz. sprawności </w:t>
      </w:r>
      <w:proofErr w:type="spellStart"/>
      <w:r w:rsidRPr="00E74747">
        <w:rPr>
          <w:rFonts w:asciiTheme="minorHAnsi" w:hAnsiTheme="minorHAnsi" w:cstheme="minorHAnsi"/>
          <w:sz w:val="22"/>
        </w:rPr>
        <w:t>rach</w:t>
      </w:r>
      <w:proofErr w:type="spellEnd"/>
      <w:r w:rsidRPr="00E74747">
        <w:rPr>
          <w:rFonts w:asciiTheme="minorHAnsi" w:hAnsiTheme="minorHAnsi" w:cstheme="minorHAnsi"/>
          <w:sz w:val="22"/>
        </w:rPr>
        <w:t>., wnioskowania, nazywania, opisywania i badania własności brył i figur; 2ed. x5gr(8-10os. x1g/tygx30tyg.</w:t>
      </w:r>
    </w:p>
    <w:p w14:paraId="3CB594D9" w14:textId="77777777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W KRAINIE ŁAMIGŁÓWEK, kl.4-8: gry matematyczne i logiczne,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rozw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. zadań; ćwicz. sprawności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rach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., wnioskowania, nazywania, opisywania i badania własności brył i figur; 2024/25: 1gr(4-10os. x2g/tygx15tyg.; 2025/26: 1gr(4-10os. x1g/tygx30tyg.</w:t>
      </w:r>
    </w:p>
    <w:p w14:paraId="1D1C21B3" w14:textId="77777777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lastRenderedPageBreak/>
        <w:t xml:space="preserve">PRZYGODA UCZENIA SIĘ, kl.1-8 (podział grup wg wieku): warsztaty twórcze, sposoby i techniki skutecznego uczenia się; rozumienie i tworzenie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inform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., kreatywność; umiej. uczenia się; 2 ed. x2 gr.x8os.x2g./co2 tyg. x 30tyg.</w:t>
      </w:r>
    </w:p>
    <w:p w14:paraId="31CBBDA6" w14:textId="17456158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PRZYRODA WOKÓŁ NAS, kl.1-3: teoretyczne i praktyczne, zajęcia terenowe: obserwacje, pomiary, zajęcia praktyczne; komp. podst., PZ; 2ed. x 1gr. x(3-5os.)x2g.tyg.x 30 tyg.</w:t>
      </w:r>
    </w:p>
    <w:bookmarkEnd w:id="4"/>
    <w:p w14:paraId="40E9DDA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66E8CFA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23453F52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0C73ACF7" w14:textId="71674EC1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Zadanie 5. Dodatkowa oferta dydaktyczna w SP w Skrobowie</w:t>
      </w:r>
    </w:p>
    <w:p w14:paraId="4CBF2B0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Zakres, formy wsparcia (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rozwijające talenty i zainteresowania oraz komp. </w:t>
      </w:r>
      <w:proofErr w:type="spellStart"/>
      <w:r w:rsidRPr="00E74747">
        <w:rPr>
          <w:rFonts w:asciiTheme="minorHAnsi" w:hAnsiTheme="minorHAnsi" w:cstheme="minorHAnsi"/>
          <w:sz w:val="22"/>
        </w:rPr>
        <w:t>społ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-emocjonalne)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rozwój kompetencji, umiejętności i zainteresowań UP.</w:t>
      </w:r>
    </w:p>
    <w:p w14:paraId="5CE2F80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Prowadzenie n-le </w:t>
      </w:r>
      <w:proofErr w:type="spellStart"/>
      <w:r w:rsidRPr="00E74747">
        <w:rPr>
          <w:rFonts w:asciiTheme="minorHAnsi" w:hAnsiTheme="minorHAnsi" w:cstheme="minorHAnsi"/>
          <w:sz w:val="22"/>
        </w:rPr>
        <w:t>SPSkr</w:t>
      </w:r>
      <w:proofErr w:type="spellEnd"/>
      <w:r w:rsidRPr="00E74747">
        <w:rPr>
          <w:rFonts w:asciiTheme="minorHAnsi" w:hAnsiTheme="minorHAnsi" w:cstheme="minorHAnsi"/>
          <w:sz w:val="22"/>
        </w:rPr>
        <w:t>, um. o pracę KN, 1g.=45min.</w:t>
      </w:r>
    </w:p>
    <w:p w14:paraId="0A51CC6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b/>
          <w:bCs/>
          <w:sz w:val="22"/>
        </w:rPr>
        <w:t>09.2024-06.2026 (2 lata szk.):</w:t>
      </w:r>
    </w:p>
    <w:p w14:paraId="7F1B7D8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5" w:name="_Hlk136319859"/>
      <w:r w:rsidRPr="00E74747">
        <w:rPr>
          <w:rFonts w:asciiTheme="minorHAnsi" w:hAnsiTheme="minorHAnsi" w:cstheme="minorHAnsi"/>
          <w:sz w:val="22"/>
        </w:rPr>
        <w:t xml:space="preserve">AKADEMIA KREATYWNOŚCI, kl.2-3: </w:t>
      </w:r>
      <w:r w:rsidRPr="00E7474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zajęcia techniczno-konstrukcyjne oparte na zestawach STEM, rozbudzające zainteresowania techniką; 2ed.x1gr.x8-12os.x1g/tyg.x30tyg.</w:t>
      </w:r>
    </w:p>
    <w:p w14:paraId="5CABBCBF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74747">
        <w:rPr>
          <w:rFonts w:asciiTheme="minorHAnsi" w:hAnsiTheme="minorHAnsi" w:cstheme="minorHAnsi"/>
          <w:sz w:val="22"/>
        </w:rPr>
        <w:t>AKADEMIA GAMINGOWA, k.</w:t>
      </w:r>
      <w:r w:rsidRPr="00E7474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4-6: rozwój kompetencji społecznych, komunikacyjnych i informatycznych poprzez granie i projektowanie gier planszowych; możliwość zapoznania się z różnymi typami gier planszowych, spotkanie </w:t>
      </w:r>
      <w:proofErr w:type="spellStart"/>
      <w:r w:rsidRPr="00E7474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zawodoznawcze</w:t>
      </w:r>
      <w:proofErr w:type="spellEnd"/>
      <w:r w:rsidRPr="00E7474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z ekspertem - twórcą gier: poznanie procesu tworzenia gry planszowej, poprzez wymianę pomysłów, poznanie mechanik gier, procesu wydawniczego oraz poznanie programu graficznego, który umożliwi uczniom zaprojektowanie i stworzenie własnej grafiki do tworzonej gry; zajęcia przez 2 lata szkolne: 1 gr.x10 os. x 2g./co 2 tyg. x 40 tyg.</w:t>
      </w:r>
    </w:p>
    <w:p w14:paraId="4374CC6B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6" w:name="_Hlk136261938"/>
      <w:r w:rsidRPr="00E74747">
        <w:rPr>
          <w:rFonts w:asciiTheme="minorHAnsi" w:hAnsiTheme="minorHAnsi" w:cstheme="minorHAnsi"/>
          <w:sz w:val="22"/>
        </w:rPr>
        <w:t xml:space="preserve">AKADEMIA TWÓRCZOŚCI, kl.1-3: </w:t>
      </w:r>
      <w:r w:rsidRPr="00E7474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dla uczniów słabo adaptujących się w grupie/nieśmiałych; tworzenie własnych prac plastycznych i konstrukcyjnych; nauka wyrażania emocji, zabawy integracyjne; komunikacja, emocje, ekspresja kulturalna; 2ed.x1gr.x8-12os.x2g/tyg.x26tyg.</w:t>
      </w:r>
    </w:p>
    <w:p w14:paraId="00359831" w14:textId="05D31150" w:rsidR="00514CBF" w:rsidRPr="00514CBF" w:rsidRDefault="00514CBF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KÓŁKO PROGRAMISTYCZNE, kl.6-8: praca w zespołach przy proj. cyfrowych; budowa i programowanie robotów z pom. klocków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robotycznych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 [klocki w zasobach szkoły, konieczny zakup: część zamiennych/uzupełniających,  tabletów, dostępu do platform cyfrowych]; komp. cyfr, praca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zesp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.;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r.szk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.: 2024/25 i 25/26: 2ed. x 2gr(6-8 os.) x2g/tygx20 tyg.</w:t>
      </w:r>
    </w:p>
    <w:bookmarkEnd w:id="5"/>
    <w:bookmarkEnd w:id="6"/>
    <w:p w14:paraId="72D30753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24CCEEEB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64F67946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</w:p>
    <w:p w14:paraId="7F58A9FA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5E974C58" w14:textId="4E21BCE6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Zadanie 6. Dodatkowa oferta dydaktyczna w SP w Szczekarkowie</w:t>
      </w:r>
    </w:p>
    <w:p w14:paraId="6D58A49B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Zakres, formy wsparcia (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rozwijające talenty i zainteresowania oraz komp. </w:t>
      </w:r>
      <w:proofErr w:type="spellStart"/>
      <w:r w:rsidRPr="00E74747">
        <w:rPr>
          <w:rFonts w:asciiTheme="minorHAnsi" w:hAnsiTheme="minorHAnsi" w:cstheme="minorHAnsi"/>
          <w:sz w:val="22"/>
        </w:rPr>
        <w:t>społ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-emocjonalne)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rozwój kompetencji, umiejętności i zainteresowań UP.</w:t>
      </w:r>
    </w:p>
    <w:p w14:paraId="7CAFC9F0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Prowadzenie n-le </w:t>
      </w:r>
      <w:proofErr w:type="spellStart"/>
      <w:r w:rsidRPr="00E74747">
        <w:rPr>
          <w:rFonts w:asciiTheme="minorHAnsi" w:hAnsiTheme="minorHAnsi" w:cstheme="minorHAnsi"/>
          <w:sz w:val="22"/>
        </w:rPr>
        <w:t>SPSzcz</w:t>
      </w:r>
      <w:proofErr w:type="spellEnd"/>
      <w:r w:rsidRPr="00E74747">
        <w:rPr>
          <w:rFonts w:asciiTheme="minorHAnsi" w:hAnsiTheme="minorHAnsi" w:cstheme="minorHAnsi"/>
          <w:sz w:val="22"/>
        </w:rPr>
        <w:t>, um. o pracę KN, 1g.=45min.</w:t>
      </w:r>
    </w:p>
    <w:p w14:paraId="7EE2F14C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b/>
          <w:bCs/>
          <w:sz w:val="22"/>
        </w:rPr>
        <w:t>09.2024-06.2026 (2 lata szk.):</w:t>
      </w:r>
    </w:p>
    <w:p w14:paraId="634FED3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7" w:name="_Hlk136320388"/>
      <w:r w:rsidRPr="00E74747">
        <w:rPr>
          <w:rFonts w:asciiTheme="minorHAnsi" w:hAnsiTheme="minorHAnsi" w:cstheme="minorHAnsi"/>
          <w:sz w:val="22"/>
        </w:rPr>
        <w:t xml:space="preserve">KÓŁKO PROGRAMISTYCZNE, kl.6-8: budowa układów elektronicznych za pomocą gotowych podzespołów elektronicznych oraz </w:t>
      </w:r>
      <w:proofErr w:type="spellStart"/>
      <w:r w:rsidRPr="00E74747">
        <w:rPr>
          <w:rFonts w:asciiTheme="minorHAnsi" w:hAnsiTheme="minorHAnsi" w:cstheme="minorHAnsi"/>
          <w:sz w:val="22"/>
        </w:rPr>
        <w:t>Arduino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[w zasobach szkoły: program Laboratoria Przyszłości]; programowanie stworzonych układów; komp. cyfrowe i techniczne; kreatywność, praca zespołowa; 2ed.x2gr.x6-10 os.x1g/tyg.x30tyg.</w:t>
      </w:r>
    </w:p>
    <w:p w14:paraId="0C4C338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JAK ZROZUMIEĆ EMOCJE?, kl.6-8: zajęcia rozwijające kompetencje społ.-emocjonalne; rozwijanie zainteresowań naukami psychologicznymi; ćw. radzenia sobie w trudnymi emocjami, odpoczynku, planowania czasu, konstruktywnego rozwiązywania konfliktów, asertywności i komunikacji bez przemocy; 2ed.x1gr.x6-10 os.x1g./tyg.x20 tyg.</w:t>
      </w:r>
    </w:p>
    <w:p w14:paraId="6261354E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EFEKTYWNA NAUKA I SZYBKIE CZYTANIE, kl.4-8: poznawanie i ćwiczenie różnorodnych innowacyjnych technik efektywnego uczenia; rozwijanie zainteresowań naukami medycznymi (neurologia, harmonijny rozwój psychofizyczny jako warunek skutecznego uczenia się: dbałość o harmonijny rozwój fizyczny, psychiczny i intelektualny); ćwiczenia technik szybkiego czytania i przyspieszenie tempa czytania, rozwój umiejętności koncentracji i uczenia się; 2ed.x2gr.x5-6os.x2g./tyg.x20tyg.</w:t>
      </w:r>
    </w:p>
    <w:p w14:paraId="174599C4" w14:textId="77777777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FUN WITH ENGLISH, kl.1-3: nauka słów i zwrotów, osłuchanie z językiem oraz rozwijanie umiej. komunik., pewności siebie w mówieniu oraz rozumieniu prostych poleceń w j. ang. Metody pracy: gry i zabawy językowe, drama, metoda TPR, piosenki; komp. komunik. i uczenia się; w r. szk. 2024/25: 1gr.x4-12os.x1g./tyg.x20g.; 2025/26: 1gr.x4-12os.x1g./tyg.x30g.</w:t>
      </w:r>
    </w:p>
    <w:p w14:paraId="6428A8F3" w14:textId="77777777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BOOST YOUR ENGLISH, kl. 4-6: praktyczne umiej. komunikacyjnych w j. ang.; nacisk na mówienie, słuchanie, pisanie i czytanie; praca z autentycznymi tematami z życia codziennego, kulturą anglojęzyczną i przyszłością (np. technologia, ekologia). Metody pracy: gry językowe, role-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play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, korzystanie z materiałów autentycznych oraz interaktywnych narzędzi i technologii. Komp. komunik. i uczenia się; w r. szk. 2024/25: 1gr.x4-8os.x1g./tyg.x20g.; 2025/26: 1gr.x4-8os.x1g./tyg.x30g.</w:t>
      </w:r>
    </w:p>
    <w:p w14:paraId="2B85BD19" w14:textId="06E66DB0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EXAM SUCCESS, kl.7-8: ćwiczenie kompetencji językowych – słuchania, czytania, pisania oraz mówienia; utrwalanie gramatyki, poszerzanie słownictwa, wzmacnianie pewności siebie, nauka autoanalizy typowych błędów i zagadnień, które sprawiają trudności uczniom np. w czasie egzaminu. Metody pracy: rozwiązywanie zadań, analiza typowych błędów, ćwiczenia w grupach, gry językowe i quizy. Komp. komunikacyjne i uczenia się; w r. szk. 2024/25: 1gr.x4-6os.x1g./tyg.x15g.; 2025/26: 1gr.x4-6os.x1g./tyg.x25g.</w:t>
      </w:r>
    </w:p>
    <w:bookmarkEnd w:id="7"/>
    <w:p w14:paraId="4646CFD2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259F8701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740AF16D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</w:p>
    <w:p w14:paraId="5F1B8F91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62DCC80C" w14:textId="4A133D18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Zadanie 7. Dodatkowa oferta dydaktyczna w SP w Wólce Rokickiej</w:t>
      </w:r>
    </w:p>
    <w:p w14:paraId="4AF3727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Zakres, formy wsparcia (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rozwijające talenty i zainteresowania oraz komp. </w:t>
      </w:r>
      <w:proofErr w:type="spellStart"/>
      <w:r w:rsidRPr="00E74747">
        <w:rPr>
          <w:rFonts w:asciiTheme="minorHAnsi" w:hAnsiTheme="minorHAnsi" w:cstheme="minorHAnsi"/>
          <w:sz w:val="22"/>
        </w:rPr>
        <w:t>społ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-emocjonalne)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rozwój kompetencji, umiejętności i zainteresowań UP.</w:t>
      </w:r>
    </w:p>
    <w:p w14:paraId="787B0D9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Prowadzenie n-le SPWR, um. o pracę KN, 1g.=45min.</w:t>
      </w:r>
    </w:p>
    <w:p w14:paraId="23C5CD00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b/>
          <w:bCs/>
          <w:sz w:val="22"/>
        </w:rPr>
        <w:t>03.2024-06.2026 (3 lata szk.):</w:t>
      </w:r>
    </w:p>
    <w:p w14:paraId="1BFBBD51" w14:textId="77777777" w:rsidR="00514CBF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8" w:name="_Hlk136320548"/>
      <w:r w:rsidRPr="00514CBF">
        <w:rPr>
          <w:rFonts w:asciiTheme="minorHAnsi" w:hAnsiTheme="minorHAnsi" w:cstheme="minorHAnsi"/>
          <w:sz w:val="22"/>
        </w:rPr>
        <w:t xml:space="preserve">Z MATMĄ NA TY, kl.5-8: rozszerzenie wiedzy uzyskanej w szkole, ukazanie roli matematyki w różnych dziedzinach życia (każda cywilizacja wymyślała matematykę); ćwiczenia matematyczne: </w:t>
      </w:r>
      <w:proofErr w:type="spellStart"/>
      <w:r w:rsidRPr="00514CBF">
        <w:rPr>
          <w:rFonts w:asciiTheme="minorHAnsi" w:hAnsiTheme="minorHAnsi" w:cstheme="minorHAnsi"/>
          <w:sz w:val="22"/>
        </w:rPr>
        <w:t>rozw</w:t>
      </w:r>
      <w:proofErr w:type="spellEnd"/>
      <w:r w:rsidRPr="00514CBF">
        <w:rPr>
          <w:rFonts w:asciiTheme="minorHAnsi" w:hAnsiTheme="minorHAnsi" w:cstheme="minorHAnsi"/>
          <w:sz w:val="22"/>
        </w:rPr>
        <w:t xml:space="preserve">. zadań; ćwicz. wnioskowania, nazywania, opisywania i badania własności brył i figur; 3ed.: </w:t>
      </w:r>
      <w:proofErr w:type="spellStart"/>
      <w:r w:rsidRPr="00514CBF">
        <w:rPr>
          <w:rFonts w:asciiTheme="minorHAnsi" w:hAnsiTheme="minorHAnsi" w:cstheme="minorHAnsi"/>
          <w:sz w:val="22"/>
        </w:rPr>
        <w:t>r.szk</w:t>
      </w:r>
      <w:proofErr w:type="spellEnd"/>
      <w:r w:rsidRPr="00514CBF">
        <w:rPr>
          <w:rFonts w:asciiTheme="minorHAnsi" w:hAnsiTheme="minorHAnsi" w:cstheme="minorHAnsi"/>
          <w:sz w:val="22"/>
        </w:rPr>
        <w:t>. 2023/24: 2 gr.x6-10os.x1g./tyg.x10tyg.; r.szk.2024/25 i 25/26: 2ed.x5gr.x6-10os.x1g./tyg.x30tyg.</w:t>
      </w:r>
    </w:p>
    <w:p w14:paraId="76563CCF" w14:textId="239A8F44" w:rsidR="00E74747" w:rsidRPr="00514CBF" w:rsidRDefault="00514CBF" w:rsidP="00514CBF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Wsparcie 2 nauczycieli współorganizujących kształcenie dla 2 uczniów z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niepełnospr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. w r. szk. 2024/25 i 25/26 oraz zakup dodatkowych pomocy dla ucz. z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niepełn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.</w:t>
      </w:r>
    </w:p>
    <w:p w14:paraId="6567B9CC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sz w:val="22"/>
        </w:rPr>
      </w:pPr>
      <w:r w:rsidRPr="00E74747">
        <w:rPr>
          <w:rFonts w:asciiTheme="minorHAnsi" w:hAnsiTheme="minorHAnsi" w:cstheme="minorHAnsi"/>
          <w:b/>
          <w:bCs/>
          <w:sz w:val="22"/>
        </w:rPr>
        <w:t>09.2024-06.2026 (2 lata szk.):</w:t>
      </w:r>
    </w:p>
    <w:p w14:paraId="574FB6D4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NASZA MAŁA OJCZYZNA, kl.1-3: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formie zabawy w dziennikarstwo, uczniowie organizują spotkania z ciekawymi ludźmi (3 osoby w roku: lokalni twórcy, autorzy tekstów ludowych, np. piosenek, podróżnicy, malarze, przedstawiciele starych zawodów); przygotowują oprawę spotkań: zaproszenia, plakaty, dekoracje, podziękowania i dyplomy pamiątkowe dla gości; prowadzą wywiady z seniorami wg kwestionariuszy przygotowanych przez n-la; przygotowują 1 wystawę tematyczną bazującą na pozyskanych wspomnieniach i artefaktach (np. 1 komunia mojego dziadka i babci); w trakcie zajęć 2 1-dniowe wyjazdy edukacyjne dla każdej grupy, zapoznające z historią Lubelszczyzny: 1 edycja: Kozłówka, Zamość, 2. edycja: Kazimierz nad Wisłą, Lublin (skansen), ze zwiedzaniem miejscowości i atrakcji kulturalnych. 2ed. x 3gr.x10-12 os) x3g/tyg.x26 tyg. plus wyjazdy.</w:t>
      </w:r>
    </w:p>
    <w:p w14:paraId="2825B630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KÓŁKO PROGRAMISTYCZNE, kl.6-8: budowa układów elektronicznych za pomocą gotowych podzespołów elektronicznych oraz </w:t>
      </w:r>
      <w:proofErr w:type="spellStart"/>
      <w:r w:rsidRPr="00E74747">
        <w:rPr>
          <w:rFonts w:asciiTheme="minorHAnsi" w:hAnsiTheme="minorHAnsi" w:cstheme="minorHAnsi"/>
          <w:sz w:val="22"/>
        </w:rPr>
        <w:t>Arduino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[w zasobach szkoły: program Laboratoria Przyszłości]; programowanie stworzonych układów; komp. cyfrowe i techniczne; kreatywność, praca zespołowa; 2ed.x2gr.x6-10 os.x1g/tyg.x30tyg.</w:t>
      </w:r>
    </w:p>
    <w:p w14:paraId="49CB1ABD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MĄDRA GŁÓWKA, kl.3: gry matematyczne i logiczne, </w:t>
      </w:r>
      <w:proofErr w:type="spellStart"/>
      <w:r w:rsidRPr="00E74747">
        <w:rPr>
          <w:rFonts w:asciiTheme="minorHAnsi" w:hAnsiTheme="minorHAnsi" w:cstheme="minorHAnsi"/>
          <w:sz w:val="22"/>
        </w:rPr>
        <w:t>rozw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zadań logicznych; ćwicz. sprawności </w:t>
      </w:r>
      <w:proofErr w:type="spellStart"/>
      <w:r w:rsidRPr="00E74747">
        <w:rPr>
          <w:rFonts w:asciiTheme="minorHAnsi" w:hAnsiTheme="minorHAnsi" w:cstheme="minorHAnsi"/>
          <w:sz w:val="22"/>
        </w:rPr>
        <w:t>rach</w:t>
      </w:r>
      <w:proofErr w:type="spellEnd"/>
      <w:r w:rsidRPr="00E74747">
        <w:rPr>
          <w:rFonts w:asciiTheme="minorHAnsi" w:hAnsiTheme="minorHAnsi" w:cstheme="minorHAnsi"/>
          <w:sz w:val="22"/>
        </w:rPr>
        <w:t>., wnioskowania, nazywania, opisywania i badania własności brył i figur; 2ed. x1gr(8-12os. x 1g/tygx30tyg.</w:t>
      </w:r>
    </w:p>
    <w:p w14:paraId="58200667" w14:textId="6AD200F8" w:rsidR="00514CBF" w:rsidRPr="00514CBF" w:rsidRDefault="00514CBF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MY FUTURE, kl.7-8: praktyczne stosowanie j. ang., doskonalenia mowy i pisma, sytuacje życia codz. i (przyszłej) pracy; r. szk. 2024/25: 2 gr. (7-10 os ) x 2g./tyg. x 15 tyg.; r. szk. 2025/26: 2 gr. (7-10 os ) x 1g./tyg. x 30 tyg.</w:t>
      </w:r>
    </w:p>
    <w:p w14:paraId="4A8036B8" w14:textId="047E3F25" w:rsidR="00514CBF" w:rsidRPr="00514CBF" w:rsidRDefault="00514CBF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</w:rPr>
      </w:pPr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 xml:space="preserve">TEATRALNE ABC, kl.4-8: </w:t>
      </w:r>
      <w:proofErr w:type="spellStart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zaj</w:t>
      </w:r>
      <w:proofErr w:type="spellEnd"/>
      <w:r w:rsidRPr="00514CBF">
        <w:rPr>
          <w:rFonts w:asciiTheme="minorHAnsi" w:hAnsiTheme="minorHAnsi" w:cstheme="minorHAnsi"/>
          <w:color w:val="FF0000"/>
          <w:sz w:val="22"/>
          <w:highlight w:val="yellow"/>
        </w:rPr>
        <w:t>. teatralne, ćwiczenie dykcji, wystąpień, przełamywania onieśmielenia; udział uczniów SPE jako ćwiczenie wymowy; wyjazdy na lekcje teatralne do Lublina; ekspresja kult., praca w zespole; 2024/25: 1gr(4-10os.) x2g/tygx16 tyg.; 2025/26: 1gr(4-10os. x2g/tygx30tyg.</w:t>
      </w:r>
    </w:p>
    <w:bookmarkEnd w:id="8"/>
    <w:p w14:paraId="0FCDB38F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616E21D4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30DF00A0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178DCF95" w14:textId="2CBB84B6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Zadanie 9. Pomoc psychologiczno-pedagogiczna</w:t>
      </w:r>
    </w:p>
    <w:p w14:paraId="3661427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Zakres zadania, formy wsparcia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uczestników/czek wynikają z diagnozy potrzeb.</w:t>
      </w:r>
    </w:p>
    <w:p w14:paraId="4C3FF06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Działania wprost przyczynią się do osiągniecia zakładanych produktów i rezultatów, a przez to do osiągnięcia celu projektu, poprzez organizację i realizację organizację i udzielanie pomocy psychologiczno-pedagogicznej dla uczniów, a przez to wsparcie rodziców/opiekunów prawnych uczniów i nauczycieli w zakresie stymulowania rozwoju ucznia.</w:t>
      </w:r>
    </w:p>
    <w:p w14:paraId="4BF66E1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Prowadzenie n-le i n-le specjaliści szkół podst., um. o pracę Karta Nauczyciela. 1 g.=45 min. Termin: 09.2024-06.2026 (2 lata szk.). Uczestnicy: uczniowie o specjalnych potrzebach edukacyjnych.</w:t>
      </w:r>
    </w:p>
    <w:p w14:paraId="47EA5DEB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9" w:name="_Hlk136105100"/>
      <w:proofErr w:type="spellStart"/>
      <w:r w:rsidRPr="00E74747">
        <w:rPr>
          <w:rFonts w:asciiTheme="minorHAnsi" w:hAnsiTheme="minorHAnsi" w:cstheme="minorHAnsi"/>
          <w:sz w:val="22"/>
        </w:rPr>
        <w:t>SPAnn</w:t>
      </w:r>
      <w:proofErr w:type="spellEnd"/>
      <w:r w:rsidRPr="00E74747">
        <w:rPr>
          <w:rFonts w:asciiTheme="minorHAnsi" w:hAnsiTheme="minorHAnsi" w:cstheme="minorHAnsi"/>
          <w:sz w:val="22"/>
        </w:rPr>
        <w:t>:</w:t>
      </w:r>
    </w:p>
    <w:p w14:paraId="0521D9FD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JAK POMÓC DZIECKU Z DYSLEKSJĄ?: niwelowanie trudności i niepowodzeń szkolnych i społecznych poprzez usprawnianie zaburzeń funkcji percepcyjno-motorycznej, zaburzeń pamięci, zaburzeń lateralizacji, orientacji; 2 ed.x1 </w:t>
      </w:r>
      <w:proofErr w:type="spellStart"/>
      <w:r w:rsidRPr="00E74747">
        <w:rPr>
          <w:rFonts w:asciiTheme="minorHAnsi" w:hAnsiTheme="minorHAnsi" w:cstheme="minorHAnsi"/>
          <w:sz w:val="22"/>
        </w:rPr>
        <w:t>gr.x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4os.x 1g/</w:t>
      </w:r>
      <w:proofErr w:type="spellStart"/>
      <w:r w:rsidRPr="00E74747">
        <w:rPr>
          <w:rFonts w:asciiTheme="minorHAnsi" w:hAnsiTheme="minorHAnsi" w:cstheme="minorHAnsi"/>
          <w:sz w:val="22"/>
        </w:rPr>
        <w:t>tyg.x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30tyg.</w:t>
      </w:r>
    </w:p>
    <w:p w14:paraId="7EB47BAC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SPBrz</w:t>
      </w:r>
      <w:proofErr w:type="spellEnd"/>
      <w:r w:rsidRPr="00E74747">
        <w:rPr>
          <w:rFonts w:asciiTheme="minorHAnsi" w:hAnsiTheme="minorHAnsi" w:cstheme="minorHAnsi"/>
          <w:sz w:val="22"/>
        </w:rPr>
        <w:t>:</w:t>
      </w:r>
    </w:p>
    <w:p w14:paraId="6CF9819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ZAJĘCIA LOGOPEDYCZNE: wspieranie edukacyjne dzieci z </w:t>
      </w:r>
      <w:proofErr w:type="spellStart"/>
      <w:r w:rsidRPr="00E74747">
        <w:rPr>
          <w:rFonts w:asciiTheme="minorHAnsi" w:hAnsiTheme="minorHAnsi" w:cstheme="minorHAnsi"/>
          <w:sz w:val="22"/>
        </w:rPr>
        <w:t>probl</w:t>
      </w:r>
      <w:proofErr w:type="spellEnd"/>
      <w:r w:rsidRPr="00E74747">
        <w:rPr>
          <w:rFonts w:asciiTheme="minorHAnsi" w:hAnsiTheme="minorHAnsi" w:cstheme="minorHAnsi"/>
          <w:sz w:val="22"/>
        </w:rPr>
        <w:t>. logopedycznymi, ze zwróceniem uwagi na zakres zaburzeń, potrzeby i ich możliwości; poprawa wadliwej wymowy, rozbudzenie chęci poprawy artykulacji i dykcji; 2ed. x 1gr.x3-4os.x2g/</w:t>
      </w:r>
      <w:proofErr w:type="spellStart"/>
      <w:r w:rsidRPr="00E74747">
        <w:rPr>
          <w:rFonts w:asciiTheme="minorHAnsi" w:hAnsiTheme="minorHAnsi" w:cstheme="minorHAnsi"/>
          <w:sz w:val="22"/>
        </w:rPr>
        <w:t>tyg.x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30 tyg.</w:t>
      </w:r>
    </w:p>
    <w:p w14:paraId="3AEDBE32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10" w:name="_Hlk136358546"/>
      <w:r w:rsidRPr="00E74747">
        <w:rPr>
          <w:rFonts w:asciiTheme="minorHAnsi" w:hAnsiTheme="minorHAnsi" w:cstheme="minorHAnsi"/>
          <w:sz w:val="22"/>
        </w:rPr>
        <w:t>ZAJĘCIA SENSOMOTORYCZNE dla uczniów młodszych, usprawnianie wielozmysłowe, stymulacja dostosowana do potrzeb dzieci, poprzez wprowadzenie elementów terapii SI; 2ed. x 1gr.x10os. x2g.tyg.x30 tyg.</w:t>
      </w:r>
    </w:p>
    <w:bookmarkEnd w:id="10"/>
    <w:p w14:paraId="4DA6687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SPŁuc</w:t>
      </w:r>
      <w:proofErr w:type="spellEnd"/>
    </w:p>
    <w:p w14:paraId="04038BEF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JAK POMÓC DZIECKU Z DYSLEKSJĄ?: niwelowanie trudności i niepowodzeń szkolnych i społecznych poprzez usprawnianie zaburzeń funkcji percepcyjno-motorycznej, zaburzeń pamięci, zaburzeń lateralizacji, orientacji;2 ed.x2gr.x5os.x 1g/</w:t>
      </w:r>
      <w:proofErr w:type="spellStart"/>
      <w:r w:rsidRPr="00E74747">
        <w:rPr>
          <w:rFonts w:asciiTheme="minorHAnsi" w:hAnsiTheme="minorHAnsi" w:cstheme="minorHAnsi"/>
          <w:sz w:val="22"/>
        </w:rPr>
        <w:t>tyg.x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30tyg.</w:t>
      </w:r>
    </w:p>
    <w:p w14:paraId="171C015B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ZAJĘCIA LOGOPEDYCZNE: wspieranie edukacyjne dzieci z problemami logopedycznymi, ze zwróceniem uwagi na zakres  zaburzeń, potrzeby i ich możliwości; poprawa wadliwej wymowy, rozbudzenie chęci poprawy artykulacji i dykcji; 2ed. x 2gr.x3-4os.x2g/</w:t>
      </w:r>
      <w:proofErr w:type="spellStart"/>
      <w:r w:rsidRPr="00E74747">
        <w:rPr>
          <w:rFonts w:asciiTheme="minorHAnsi" w:hAnsiTheme="minorHAnsi" w:cstheme="minorHAnsi"/>
          <w:sz w:val="22"/>
        </w:rPr>
        <w:t>tyg.x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30 tyg.</w:t>
      </w:r>
    </w:p>
    <w:p w14:paraId="286CB602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SPSzcz</w:t>
      </w:r>
      <w:proofErr w:type="spellEnd"/>
    </w:p>
    <w:p w14:paraId="6D8F3C2C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ZAJĘCIA LOGOPEDYCZNE: wspieranie edukacyjne dzieci z problemami logopedycznymi, ze zwróceniem uwagi na zakres  zaburzeń, potrzeby i ich możliwości; poprawa wadliwej wymowy, rozbudzenie chęci poprawy artykulacji i dykcji; 2ed. x 4gr.x2os.x1g/</w:t>
      </w:r>
      <w:proofErr w:type="spellStart"/>
      <w:r w:rsidRPr="00E74747">
        <w:rPr>
          <w:rFonts w:asciiTheme="minorHAnsi" w:hAnsiTheme="minorHAnsi" w:cstheme="minorHAnsi"/>
          <w:sz w:val="22"/>
        </w:rPr>
        <w:t>tyg.x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30 tyg.</w:t>
      </w:r>
    </w:p>
    <w:p w14:paraId="2B044ED5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SPWR</w:t>
      </w:r>
    </w:p>
    <w:p w14:paraId="5F511C1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ZAJĘCIA KOREKCYJNO-KOMPENSACYJNE: pomoc uczniowi w przezwyciężaniu trudności w opanowaniu określonych umiejętności ( doskonalenie umiejętności pisania i czytania). Budowanie u dziecka adekwatnej samooceny, radzenia sobie w trudnych sytuacjach z własnymi emocjami, prawidłowe rozpoznawanie i nazywanie ich, nabywanie odporności emocjonalnej, 2 </w:t>
      </w:r>
      <w:proofErr w:type="spellStart"/>
      <w:r w:rsidRPr="00E74747">
        <w:rPr>
          <w:rFonts w:asciiTheme="minorHAnsi" w:hAnsiTheme="minorHAnsi" w:cstheme="minorHAnsi"/>
          <w:sz w:val="22"/>
        </w:rPr>
        <w:t>ed.x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1gr.x5os.x2g./tygx30tyg.</w:t>
      </w:r>
    </w:p>
    <w:bookmarkEnd w:id="9"/>
    <w:p w14:paraId="45B08377" w14:textId="77777777" w:rsidR="00E74747" w:rsidRPr="00E74747" w:rsidRDefault="00E74747" w:rsidP="00E74747">
      <w:pPr>
        <w:spacing w:after="120" w:line="259" w:lineRule="auto"/>
        <w:ind w:left="0" w:right="153" w:firstLine="0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Rodzice UP systematycznie informowani o efektach wsparcia.</w:t>
      </w:r>
    </w:p>
    <w:p w14:paraId="1FB03A8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Materiały i pomoce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wskazane w budżecie projektu.</w:t>
      </w:r>
    </w:p>
    <w:p w14:paraId="46C24621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lastRenderedPageBreak/>
        <w:t xml:space="preserve">W przypadku obecności </w:t>
      </w:r>
      <w:proofErr w:type="spellStart"/>
      <w:r w:rsidRPr="00E74747">
        <w:rPr>
          <w:rFonts w:asciiTheme="minorHAnsi" w:hAnsiTheme="minorHAnsi" w:cstheme="minorHAnsi"/>
          <w:sz w:val="22"/>
        </w:rPr>
        <w:t>OzN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</w:t>
      </w:r>
      <w:proofErr w:type="spellStart"/>
      <w:r w:rsidRPr="00E74747">
        <w:rPr>
          <w:rFonts w:asciiTheme="minorHAnsi" w:hAnsiTheme="minorHAnsi" w:cstheme="minorHAnsi"/>
          <w:sz w:val="22"/>
        </w:rPr>
        <w:t>OzN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260927D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</w:p>
    <w:p w14:paraId="69CACF5B" w14:textId="77777777" w:rsid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C00000"/>
          <w:sz w:val="28"/>
          <w:szCs w:val="28"/>
        </w:rPr>
        <w:br w:type="page"/>
      </w:r>
    </w:p>
    <w:p w14:paraId="484A6ABA" w14:textId="285541D2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E74747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Zadanie 10. Doradztwo edukacyjno-zawodowe</w:t>
      </w:r>
    </w:p>
    <w:p w14:paraId="69ED3291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Zakres, formy wsparcia oraz </w:t>
      </w:r>
      <w:proofErr w:type="spellStart"/>
      <w:r w:rsidRPr="00E74747">
        <w:rPr>
          <w:rFonts w:asciiTheme="minorHAnsi" w:hAnsiTheme="minorHAnsi" w:cstheme="minorHAnsi"/>
          <w:sz w:val="22"/>
        </w:rPr>
        <w:t>lba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UP wynikają z diagnozy potrzeb. Działania przyczynią się do osiągniecia celu proj. poprzez doradztwo edukacyjno-zawodowe lub zawodowe dla uczniów oraz zajęcia </w:t>
      </w:r>
      <w:proofErr w:type="spellStart"/>
      <w:r w:rsidRPr="00E74747">
        <w:rPr>
          <w:rFonts w:asciiTheme="minorHAnsi" w:hAnsiTheme="minorHAnsi" w:cstheme="minorHAnsi"/>
          <w:sz w:val="22"/>
        </w:rPr>
        <w:t>zawodoznawcze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na każdym etapie edukacyjnym.</w:t>
      </w:r>
    </w:p>
    <w:p w14:paraId="4BB9CC14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Prowadzenie doradztwa n-le szkół, um. o pracę KN, 1g.=45min</w:t>
      </w:r>
    </w:p>
    <w:p w14:paraId="31D6E83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każdej z 6 SP powstanie SZKOLNY OŚRODEK KARIERY: zakup w każdej SP niezbędnych materiałów do realizacji doradztwa zawodowego dla uczniów szkół podstawowych, laptopa z </w:t>
      </w:r>
      <w:proofErr w:type="spellStart"/>
      <w:r w:rsidRPr="00E74747">
        <w:rPr>
          <w:rFonts w:asciiTheme="minorHAnsi" w:hAnsiTheme="minorHAnsi" w:cstheme="minorHAnsi"/>
          <w:sz w:val="22"/>
        </w:rPr>
        <w:t>oprogr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 doradztwa zaw., drukarki, szafy na akta, materiały </w:t>
      </w:r>
      <w:proofErr w:type="spellStart"/>
      <w:r w:rsidRPr="00E74747">
        <w:rPr>
          <w:rFonts w:asciiTheme="minorHAnsi" w:hAnsiTheme="minorHAnsi" w:cstheme="minorHAnsi"/>
          <w:sz w:val="22"/>
        </w:rPr>
        <w:t>zawodoznawcze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, zapewnienie dostępu do Internetu (jako koszt </w:t>
      </w:r>
      <w:proofErr w:type="spellStart"/>
      <w:r w:rsidRPr="00E74747">
        <w:rPr>
          <w:rFonts w:asciiTheme="minorHAnsi" w:hAnsiTheme="minorHAnsi" w:cstheme="minorHAnsi"/>
          <w:sz w:val="22"/>
        </w:rPr>
        <w:t>pośr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.). </w:t>
      </w:r>
    </w:p>
    <w:p w14:paraId="1C9774B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>W ramach SZOK:</w:t>
      </w:r>
    </w:p>
    <w:p w14:paraId="7965C8E0" w14:textId="77777777" w:rsidR="00E74747" w:rsidRPr="00E74747" w:rsidRDefault="00E74747" w:rsidP="00E74747">
      <w:pPr>
        <w:pStyle w:val="Akapitzlist"/>
        <w:numPr>
          <w:ilvl w:val="0"/>
          <w:numId w:val="1"/>
        </w:numPr>
        <w:spacing w:after="120" w:line="259" w:lineRule="auto"/>
        <w:ind w:right="153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03.2024-05.2026: dostęp do materiałów w trakcie doradztwa zawodowego. Zostaną wykorzystane materiały dostępne na </w:t>
      </w:r>
      <w:hyperlink r:id="rId7" w:history="1">
        <w:r w:rsidRPr="00E74747">
          <w:rPr>
            <w:rStyle w:val="Hipercze"/>
            <w:rFonts w:asciiTheme="minorHAnsi" w:hAnsiTheme="minorHAnsi" w:cstheme="minorHAnsi"/>
            <w:sz w:val="22"/>
          </w:rPr>
          <w:t>https://doradztwo.ore.edu.pl/multimedia/</w:t>
        </w:r>
      </w:hyperlink>
      <w:r w:rsidRPr="00E74747">
        <w:rPr>
          <w:rFonts w:asciiTheme="minorHAnsi" w:hAnsiTheme="minorHAnsi" w:cstheme="minorHAnsi"/>
          <w:sz w:val="22"/>
        </w:rPr>
        <w:t>, w tym: Informator o zawodach szkolnictwa branżowego oraz scenariusze i multimedia dot. Wyboru zawodów [kryt. premiujące 4: Wniosek zakłada wykorzystanie w ramach projektu (…) rozwiązań w zakresie doradztwa zawodowego wypracowanych w ramach Programu Operacyjnego Wiedza Edukacja Rozwój].</w:t>
      </w:r>
    </w:p>
    <w:p w14:paraId="50D83A40" w14:textId="77777777" w:rsidR="00E74747" w:rsidRPr="00E74747" w:rsidRDefault="00E74747" w:rsidP="00E74747">
      <w:pPr>
        <w:pStyle w:val="Akapitzlist"/>
        <w:numPr>
          <w:ilvl w:val="0"/>
          <w:numId w:val="1"/>
        </w:numPr>
        <w:spacing w:after="120" w:line="259" w:lineRule="auto"/>
        <w:ind w:right="153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INDYWIDUALNE DORADZTWO EDUKACYJNO-ZAWODOWE DLA UCZNIÓW KL. 7 i 8 (2g./uczeń, 03.2024-04.2026, realizacja: doradca zawodowy (n-le). Zajęcia indywidualne z uczniami, przeprowadzanie testów badających predyspozycje zawodowe  mających na celu pomoc uczniom w podjęciu decyzji wyboru szkoły ponadpodstawowej. Każdy z uczniów otrzyma pisemną informację dla rodziców na temat wyników konsultacji jako podstawy do planowania dalszej kariery zaw. i kier. </w:t>
      </w:r>
      <w:proofErr w:type="spellStart"/>
      <w:r w:rsidRPr="00E74747">
        <w:rPr>
          <w:rFonts w:asciiTheme="minorHAnsi" w:hAnsiTheme="minorHAnsi" w:cstheme="minorHAnsi"/>
          <w:sz w:val="22"/>
        </w:rPr>
        <w:t>kszt</w:t>
      </w:r>
      <w:proofErr w:type="spellEnd"/>
      <w:r w:rsidRPr="00E74747">
        <w:rPr>
          <w:rFonts w:asciiTheme="minorHAnsi" w:hAnsiTheme="minorHAnsi" w:cstheme="minorHAnsi"/>
          <w:sz w:val="22"/>
        </w:rPr>
        <w:t>. Wsparcie obejmie min. 80% uczniów kl.7 i 8 szkół:</w:t>
      </w:r>
    </w:p>
    <w:p w14:paraId="123F934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11" w:name="_Hlk137696297"/>
      <w:proofErr w:type="spellStart"/>
      <w:r w:rsidRPr="00E74747">
        <w:rPr>
          <w:rFonts w:asciiTheme="minorHAnsi" w:hAnsiTheme="minorHAnsi" w:cstheme="minorHAnsi"/>
          <w:sz w:val="22"/>
        </w:rPr>
        <w:t>SPAnn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9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x 2g./uczeń.</w:t>
      </w:r>
    </w:p>
    <w:p w14:paraId="2C01BF1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SPBrz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21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x 2g./uczeń</w:t>
      </w:r>
    </w:p>
    <w:p w14:paraId="5A0CCD50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SPŁuc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90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x 2g./uczeń</w:t>
      </w:r>
    </w:p>
    <w:p w14:paraId="382D6ED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SPSkr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96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x 2g./uczeń</w:t>
      </w:r>
    </w:p>
    <w:p w14:paraId="42024D2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SPSzcz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22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x 2g./uczeń</w:t>
      </w:r>
    </w:p>
    <w:p w14:paraId="6D57A916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SPWR: 57 </w:t>
      </w:r>
      <w:proofErr w:type="spellStart"/>
      <w:r w:rsidRPr="00E74747">
        <w:rPr>
          <w:rFonts w:asciiTheme="minorHAnsi" w:hAnsiTheme="minorHAnsi" w:cstheme="minorHAnsi"/>
          <w:sz w:val="22"/>
        </w:rPr>
        <w:t>uczn</w:t>
      </w:r>
      <w:proofErr w:type="spellEnd"/>
      <w:r w:rsidRPr="00E74747">
        <w:rPr>
          <w:rFonts w:asciiTheme="minorHAnsi" w:hAnsiTheme="minorHAnsi" w:cstheme="minorHAnsi"/>
          <w:sz w:val="22"/>
        </w:rPr>
        <w:t>. x 2g./uczeń</w:t>
      </w:r>
    </w:p>
    <w:bookmarkEnd w:id="11"/>
    <w:p w14:paraId="56FEA6DA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B. organizacja wycieczek </w:t>
      </w:r>
      <w:proofErr w:type="spellStart"/>
      <w:r w:rsidRPr="00E74747">
        <w:rPr>
          <w:rFonts w:asciiTheme="minorHAnsi" w:hAnsiTheme="minorHAnsi" w:cstheme="minorHAnsi"/>
          <w:sz w:val="22"/>
        </w:rPr>
        <w:t>zawodoznawczych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dla kl.8 do zakładów pracy w Lubartowie (2 wycieczki/grupa x liczba klas, 1 wycieczka=2 godz.) oraz 1 wycieczki </w:t>
      </w:r>
      <w:proofErr w:type="spellStart"/>
      <w:r w:rsidRPr="00E74747">
        <w:rPr>
          <w:rFonts w:asciiTheme="minorHAnsi" w:hAnsiTheme="minorHAnsi" w:cstheme="minorHAnsi"/>
          <w:sz w:val="22"/>
        </w:rPr>
        <w:t>zawodoznawczej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do zakładu pracy w Lublinie (1 dzień); grupy wg liczebności klas 8:</w:t>
      </w:r>
    </w:p>
    <w:p w14:paraId="0253EEC3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SPAnn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1 klasa (1 w r.szk.2024/25 i 0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68FB6217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SPBrz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2 klasy (1 w r.szk.2024/25 i 1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0EEEEF7E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SPŁuc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3 klasy (2 w r.szk.2024/25 i 1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7F6664CD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SPSkr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4 klasy (2 w r.szk.2024/25 i 2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1635F6E0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SPSzcz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2 klasy (1 w r.szk.2024/25 i 1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2F4CA028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SPWR: 2 klasy (1 w r.szk.2024/25 i 1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29A8DB86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C. organizacja wycieczek </w:t>
      </w:r>
      <w:proofErr w:type="spellStart"/>
      <w:r w:rsidRPr="00E74747">
        <w:rPr>
          <w:rFonts w:asciiTheme="minorHAnsi" w:hAnsiTheme="minorHAnsi" w:cstheme="minorHAnsi"/>
          <w:sz w:val="22"/>
        </w:rPr>
        <w:t>zawodoznawczych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dla uczniów klas 3 do Krainy Rumianku w Hołownie, z warsztatami tradycyjnych zawodów, wycieczki 1-dniowe, wspólny wyjazd dzieci z kilku szkół.</w:t>
      </w:r>
    </w:p>
    <w:p w14:paraId="4DFA77F9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lastRenderedPageBreak/>
        <w:t>SPAnn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+ </w:t>
      </w:r>
      <w:proofErr w:type="spellStart"/>
      <w:r w:rsidRPr="00E74747">
        <w:rPr>
          <w:rFonts w:asciiTheme="minorHAnsi" w:hAnsiTheme="minorHAnsi" w:cstheme="minorHAnsi"/>
          <w:sz w:val="22"/>
        </w:rPr>
        <w:t>SPŁuc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+ SPWR: 2 wycieczki (1 w r.szk.2024/25 i 1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1CD97290" w14:textId="77777777" w:rsidR="00E74747" w:rsidRPr="00E74747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E74747">
        <w:rPr>
          <w:rFonts w:asciiTheme="minorHAnsi" w:hAnsiTheme="minorHAnsi" w:cstheme="minorHAnsi"/>
          <w:sz w:val="22"/>
        </w:rPr>
        <w:t>SPBrz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+ </w:t>
      </w:r>
      <w:proofErr w:type="spellStart"/>
      <w:r w:rsidRPr="00E74747">
        <w:rPr>
          <w:rFonts w:asciiTheme="minorHAnsi" w:hAnsiTheme="minorHAnsi" w:cstheme="minorHAnsi"/>
          <w:sz w:val="22"/>
        </w:rPr>
        <w:t>SPSkr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 + </w:t>
      </w:r>
      <w:proofErr w:type="spellStart"/>
      <w:r w:rsidRPr="00E74747">
        <w:rPr>
          <w:rFonts w:asciiTheme="minorHAnsi" w:hAnsiTheme="minorHAnsi" w:cstheme="minorHAnsi"/>
          <w:sz w:val="22"/>
        </w:rPr>
        <w:t>SPSzcz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: 2 wycieczki (1 w r.szk.2024/25 i 1 w </w:t>
      </w:r>
      <w:proofErr w:type="spellStart"/>
      <w:r w:rsidRPr="00E74747">
        <w:rPr>
          <w:rFonts w:asciiTheme="minorHAnsi" w:hAnsiTheme="minorHAnsi" w:cstheme="minorHAnsi"/>
          <w:sz w:val="22"/>
        </w:rPr>
        <w:t>r.szk</w:t>
      </w:r>
      <w:proofErr w:type="spellEnd"/>
      <w:r w:rsidRPr="00E74747">
        <w:rPr>
          <w:rFonts w:asciiTheme="minorHAnsi" w:hAnsiTheme="minorHAnsi" w:cstheme="minorHAnsi"/>
          <w:sz w:val="22"/>
        </w:rPr>
        <w:t>. 2025/26)</w:t>
      </w:r>
    </w:p>
    <w:p w14:paraId="44A93BCB" w14:textId="2481CD7F" w:rsidR="002A2A11" w:rsidRDefault="00E74747" w:rsidP="00E74747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E74747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E74747">
        <w:rPr>
          <w:rFonts w:asciiTheme="minorHAnsi" w:hAnsiTheme="minorHAnsi" w:cstheme="minorHAnsi"/>
          <w:sz w:val="22"/>
        </w:rPr>
        <w:t>zaj</w:t>
      </w:r>
      <w:proofErr w:type="spellEnd"/>
      <w:r w:rsidRPr="00E74747">
        <w:rPr>
          <w:rFonts w:asciiTheme="minorHAnsi" w:hAnsiTheme="minorHAnsi" w:cstheme="minorHAnsi"/>
          <w:sz w:val="22"/>
        </w:rPr>
        <w:t>. w równym stopniu dla K i M.</w:t>
      </w:r>
    </w:p>
    <w:p w14:paraId="6B3F1E27" w14:textId="77777777" w:rsidR="00390B20" w:rsidRDefault="00390B20" w:rsidP="00E74747">
      <w:pPr>
        <w:spacing w:after="120" w:line="259" w:lineRule="auto"/>
        <w:ind w:left="153" w:right="153" w:hanging="11"/>
        <w:sectPr w:rsidR="00390B20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819321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b/>
          <w:bCs/>
          <w:color w:val="C00000"/>
          <w:sz w:val="28"/>
          <w:szCs w:val="28"/>
        </w:rPr>
      </w:pPr>
      <w:r w:rsidRPr="00390B20">
        <w:rPr>
          <w:rFonts w:asciiTheme="minorHAnsi" w:hAnsiTheme="minorHAnsi" w:cstheme="minorHAnsi"/>
          <w:b/>
          <w:bCs/>
          <w:color w:val="C00000"/>
          <w:sz w:val="28"/>
          <w:szCs w:val="28"/>
        </w:rPr>
        <w:lastRenderedPageBreak/>
        <w:t>Zadane 11. Doskonalenie zawodowe</w:t>
      </w:r>
    </w:p>
    <w:p w14:paraId="10F60DBE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Zakres, formy wsparcia oraz </w:t>
      </w:r>
      <w:proofErr w:type="spellStart"/>
      <w:r w:rsidRPr="00390B20">
        <w:rPr>
          <w:rFonts w:asciiTheme="minorHAnsi" w:hAnsiTheme="minorHAnsi" w:cstheme="minorHAnsi"/>
          <w:sz w:val="22"/>
        </w:rPr>
        <w:t>lba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 UP wynikają z diagnozy potrzeb. Wsparcie wyłącznie dla n-li szkół objętych projektem. Działania przyczynią się do osiągniecia celu proj. poprzez poprawę kwalifikacji i kompetencji nauczycieli szkół. 1 g. =45 min.</w:t>
      </w:r>
    </w:p>
    <w:p w14:paraId="4A79E0B4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>Działania zlecone (</w:t>
      </w:r>
      <w:proofErr w:type="spellStart"/>
      <w:r w:rsidRPr="00390B20">
        <w:rPr>
          <w:rFonts w:asciiTheme="minorHAnsi" w:hAnsiTheme="minorHAnsi" w:cstheme="minorHAnsi"/>
          <w:sz w:val="22"/>
        </w:rPr>
        <w:t>prow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szkolenia przez trenera, materiały, catering, walidacja umiej./komp., </w:t>
      </w:r>
      <w:proofErr w:type="spellStart"/>
      <w:r w:rsidRPr="00390B20">
        <w:rPr>
          <w:rFonts w:asciiTheme="minorHAnsi" w:hAnsiTheme="minorHAnsi" w:cstheme="minorHAnsi"/>
          <w:sz w:val="22"/>
        </w:rPr>
        <w:t>zaśw</w:t>
      </w:r>
      <w:proofErr w:type="spellEnd"/>
      <w:r w:rsidRPr="00390B20">
        <w:rPr>
          <w:rFonts w:asciiTheme="minorHAnsi" w:hAnsiTheme="minorHAnsi" w:cstheme="minorHAnsi"/>
          <w:sz w:val="22"/>
        </w:rPr>
        <w:t>/</w:t>
      </w:r>
      <w:proofErr w:type="spellStart"/>
      <w:r w:rsidRPr="00390B20">
        <w:rPr>
          <w:rFonts w:asciiTheme="minorHAnsi" w:hAnsiTheme="minorHAnsi" w:cstheme="minorHAnsi"/>
          <w:sz w:val="22"/>
        </w:rPr>
        <w:t>certyf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.) </w:t>
      </w:r>
      <w:proofErr w:type="spellStart"/>
      <w:r w:rsidRPr="00390B20">
        <w:rPr>
          <w:rFonts w:asciiTheme="minorHAnsi" w:hAnsiTheme="minorHAnsi" w:cstheme="minorHAnsi"/>
          <w:sz w:val="22"/>
        </w:rPr>
        <w:t>realiz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05.2024-06.2026, dni wolne od </w:t>
      </w:r>
      <w:proofErr w:type="spellStart"/>
      <w:r w:rsidRPr="00390B20">
        <w:rPr>
          <w:rFonts w:asciiTheme="minorHAnsi" w:hAnsiTheme="minorHAnsi" w:cstheme="minorHAnsi"/>
          <w:sz w:val="22"/>
        </w:rPr>
        <w:t>zaj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szk. i/lub godz. </w:t>
      </w:r>
      <w:proofErr w:type="spellStart"/>
      <w:r w:rsidRPr="00390B20">
        <w:rPr>
          <w:rFonts w:asciiTheme="minorHAnsi" w:hAnsiTheme="minorHAnsi" w:cstheme="minorHAnsi"/>
          <w:sz w:val="22"/>
        </w:rPr>
        <w:t>popoł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4-6 g/dzień. </w:t>
      </w:r>
      <w:proofErr w:type="spellStart"/>
      <w:r w:rsidRPr="00390B20">
        <w:rPr>
          <w:rFonts w:asciiTheme="minorHAnsi" w:hAnsiTheme="minorHAnsi" w:cstheme="minorHAnsi"/>
          <w:sz w:val="22"/>
        </w:rPr>
        <w:t>Msce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 realizacji, pomoce, wsparcie dod. (catering) </w:t>
      </w:r>
      <w:proofErr w:type="spellStart"/>
      <w:r w:rsidRPr="00390B20">
        <w:rPr>
          <w:rFonts w:asciiTheme="minorHAnsi" w:hAnsiTheme="minorHAnsi" w:cstheme="minorHAnsi"/>
          <w:sz w:val="22"/>
        </w:rPr>
        <w:t>dost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do potrzeb </w:t>
      </w:r>
      <w:proofErr w:type="spellStart"/>
      <w:r w:rsidRPr="00390B20">
        <w:rPr>
          <w:rFonts w:asciiTheme="minorHAnsi" w:hAnsiTheme="minorHAnsi" w:cstheme="minorHAnsi"/>
          <w:sz w:val="22"/>
        </w:rPr>
        <w:t>OzN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Materiały </w:t>
      </w:r>
      <w:proofErr w:type="spellStart"/>
      <w:r w:rsidRPr="00390B20">
        <w:rPr>
          <w:rFonts w:asciiTheme="minorHAnsi" w:hAnsiTheme="minorHAnsi" w:cstheme="minorHAnsi"/>
          <w:sz w:val="22"/>
        </w:rPr>
        <w:t>przyg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z </w:t>
      </w:r>
      <w:proofErr w:type="spellStart"/>
      <w:r w:rsidRPr="00390B20">
        <w:rPr>
          <w:rFonts w:asciiTheme="minorHAnsi" w:hAnsiTheme="minorHAnsi" w:cstheme="minorHAnsi"/>
          <w:sz w:val="22"/>
        </w:rPr>
        <w:t>uwzgl</w:t>
      </w:r>
      <w:proofErr w:type="spellEnd"/>
      <w:r w:rsidRPr="00390B20">
        <w:rPr>
          <w:rFonts w:asciiTheme="minorHAnsi" w:hAnsiTheme="minorHAnsi" w:cstheme="minorHAnsi"/>
          <w:sz w:val="22"/>
        </w:rPr>
        <w:t>, języka wrażliwego na płeć. 1g.=45min.</w:t>
      </w:r>
    </w:p>
    <w:p w14:paraId="40AE3973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12" w:name="_Hlk136106328"/>
      <w:proofErr w:type="spellStart"/>
      <w:r w:rsidRPr="00390B20">
        <w:rPr>
          <w:rFonts w:asciiTheme="minorHAnsi" w:hAnsiTheme="minorHAnsi" w:cstheme="minorHAnsi"/>
          <w:sz w:val="22"/>
        </w:rPr>
        <w:t>SPAnn</w:t>
      </w:r>
      <w:proofErr w:type="spellEnd"/>
      <w:r w:rsidRPr="00390B20">
        <w:rPr>
          <w:rFonts w:asciiTheme="minorHAnsi" w:hAnsiTheme="minorHAnsi" w:cstheme="minorHAnsi"/>
          <w:sz w:val="22"/>
        </w:rPr>
        <w:t>:</w:t>
      </w:r>
    </w:p>
    <w:p w14:paraId="76DEC55E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POROZUMIENIE BEZ PRZEMOCY WG. MARSHALLA B. ROSENBERGA, 2 </w:t>
      </w:r>
      <w:proofErr w:type="spellStart"/>
      <w:r w:rsidRPr="00390B20">
        <w:rPr>
          <w:rFonts w:asciiTheme="minorHAnsi" w:hAnsiTheme="minorHAnsi" w:cstheme="minorHAnsi"/>
          <w:sz w:val="22"/>
        </w:rPr>
        <w:t>sem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studia podyplomowe, 3 n-li x270 </w:t>
      </w:r>
      <w:proofErr w:type="spellStart"/>
      <w:r w:rsidRPr="00390B20">
        <w:rPr>
          <w:rFonts w:asciiTheme="minorHAnsi" w:hAnsiTheme="minorHAnsi" w:cstheme="minorHAnsi"/>
          <w:sz w:val="22"/>
        </w:rPr>
        <w:t>gz</w:t>
      </w:r>
      <w:proofErr w:type="spellEnd"/>
      <w:r w:rsidRPr="00390B20">
        <w:rPr>
          <w:rFonts w:asciiTheme="minorHAnsi" w:hAnsiTheme="minorHAnsi" w:cstheme="minorHAnsi"/>
          <w:sz w:val="22"/>
        </w:rPr>
        <w:t>.</w:t>
      </w:r>
    </w:p>
    <w:p w14:paraId="5B46AA1F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LOGOPEDIA DLA NAUCZYCIELI, 3 </w:t>
      </w:r>
      <w:proofErr w:type="spellStart"/>
      <w:r w:rsidRPr="00390B20">
        <w:rPr>
          <w:rFonts w:asciiTheme="minorHAnsi" w:hAnsiTheme="minorHAnsi" w:cstheme="minorHAnsi"/>
          <w:sz w:val="22"/>
        </w:rPr>
        <w:t>sem</w:t>
      </w:r>
      <w:proofErr w:type="spellEnd"/>
      <w:r w:rsidRPr="00390B20">
        <w:rPr>
          <w:rFonts w:asciiTheme="minorHAnsi" w:hAnsiTheme="minorHAnsi" w:cstheme="minorHAnsi"/>
          <w:sz w:val="22"/>
        </w:rPr>
        <w:t>. studia podyplomowe, 1 n-l x180gz.</w:t>
      </w:r>
    </w:p>
    <w:p w14:paraId="40F95495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</w:rPr>
      </w:pPr>
      <w:r w:rsidRPr="00321FED">
        <w:rPr>
          <w:rFonts w:asciiTheme="minorHAnsi" w:hAnsiTheme="minorHAnsi" w:cstheme="minorHAnsi"/>
          <w:strike/>
          <w:color w:val="FF0000"/>
          <w:sz w:val="22"/>
        </w:rPr>
        <w:t>Szkolenie: POROZUMIENIE BEZ PRZEMOCY W PRACY NAUCZYCIELA, 14 n-li x 4gz.</w:t>
      </w:r>
    </w:p>
    <w:p w14:paraId="382EB27E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KURS KALIGRAFII „BRUSH LETTERING”: kurs </w:t>
      </w:r>
      <w:proofErr w:type="spellStart"/>
      <w:r w:rsidRPr="00390B20">
        <w:rPr>
          <w:rFonts w:asciiTheme="minorHAnsi" w:hAnsiTheme="minorHAnsi" w:cstheme="minorHAnsi"/>
          <w:sz w:val="22"/>
        </w:rPr>
        <w:t>stacj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., 1 n-l, 20 </w:t>
      </w:r>
      <w:proofErr w:type="spellStart"/>
      <w:r w:rsidRPr="00390B20">
        <w:rPr>
          <w:rFonts w:asciiTheme="minorHAnsi" w:hAnsiTheme="minorHAnsi" w:cstheme="minorHAnsi"/>
          <w:sz w:val="22"/>
        </w:rPr>
        <w:t>gz</w:t>
      </w:r>
      <w:proofErr w:type="spellEnd"/>
      <w:r w:rsidRPr="00390B20">
        <w:rPr>
          <w:rFonts w:asciiTheme="minorHAnsi" w:hAnsiTheme="minorHAnsi" w:cstheme="minorHAnsi"/>
          <w:sz w:val="22"/>
        </w:rPr>
        <w:t>.</w:t>
      </w:r>
    </w:p>
    <w:p w14:paraId="728267DC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KURS KALIGRAFII NOWOCZESNEJ: kurs </w:t>
      </w:r>
      <w:proofErr w:type="spellStart"/>
      <w:r w:rsidRPr="00390B20">
        <w:rPr>
          <w:rFonts w:asciiTheme="minorHAnsi" w:hAnsiTheme="minorHAnsi" w:cstheme="minorHAnsi"/>
          <w:sz w:val="22"/>
        </w:rPr>
        <w:t>stacj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., 1 n-l, 20 </w:t>
      </w:r>
      <w:proofErr w:type="spellStart"/>
      <w:r w:rsidRPr="00390B20">
        <w:rPr>
          <w:rFonts w:asciiTheme="minorHAnsi" w:hAnsiTheme="minorHAnsi" w:cstheme="minorHAnsi"/>
          <w:sz w:val="22"/>
        </w:rPr>
        <w:t>gz</w:t>
      </w:r>
      <w:proofErr w:type="spellEnd"/>
      <w:r w:rsidRPr="00390B20">
        <w:rPr>
          <w:rFonts w:asciiTheme="minorHAnsi" w:hAnsiTheme="minorHAnsi" w:cstheme="minorHAnsi"/>
          <w:sz w:val="22"/>
        </w:rPr>
        <w:t>.</w:t>
      </w:r>
    </w:p>
    <w:p w14:paraId="0FD745D5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  <w:highlight w:val="yellow"/>
        </w:rPr>
      </w:pPr>
      <w:r w:rsidRPr="00390B20">
        <w:rPr>
          <w:rFonts w:asciiTheme="minorHAnsi" w:hAnsiTheme="minorHAnsi" w:cstheme="minorHAnsi"/>
          <w:strike/>
          <w:color w:val="FF0000"/>
          <w:sz w:val="22"/>
          <w:highlight w:val="yellow"/>
        </w:rPr>
        <w:t xml:space="preserve">KURS EFEKTYWNEJ NAUKI BETHINK: kurs online, 1 n-l, 60 </w:t>
      </w:r>
      <w:proofErr w:type="spellStart"/>
      <w:r w:rsidRPr="00390B20">
        <w:rPr>
          <w:rFonts w:asciiTheme="minorHAnsi" w:hAnsiTheme="minorHAnsi" w:cstheme="minorHAnsi"/>
          <w:strike/>
          <w:color w:val="FF0000"/>
          <w:sz w:val="22"/>
          <w:highlight w:val="yellow"/>
        </w:rPr>
        <w:t>gz</w:t>
      </w:r>
      <w:proofErr w:type="spellEnd"/>
      <w:r w:rsidRPr="00390B20">
        <w:rPr>
          <w:rFonts w:asciiTheme="minorHAnsi" w:hAnsiTheme="minorHAnsi" w:cstheme="minorHAnsi"/>
          <w:strike/>
          <w:color w:val="FF0000"/>
          <w:sz w:val="22"/>
          <w:highlight w:val="yellow"/>
        </w:rPr>
        <w:t>.</w:t>
      </w:r>
    </w:p>
    <w:p w14:paraId="509EA6DD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13" w:name="_Hlk137695508"/>
      <w:r w:rsidRPr="00390B20">
        <w:rPr>
          <w:rFonts w:asciiTheme="minorHAnsi" w:hAnsiTheme="minorHAnsi" w:cstheme="minorHAnsi"/>
          <w:sz w:val="22"/>
        </w:rPr>
        <w:t>KURS FOTOGRAFII: online, 1 n-l x 100gz</w:t>
      </w:r>
    </w:p>
    <w:bookmarkEnd w:id="13"/>
    <w:p w14:paraId="717445BF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z w:val="22"/>
        </w:rPr>
        <w:t>SPBrz</w:t>
      </w:r>
      <w:proofErr w:type="spellEnd"/>
      <w:r w:rsidRPr="00390B20">
        <w:rPr>
          <w:rFonts w:asciiTheme="minorHAnsi" w:hAnsiTheme="minorHAnsi" w:cstheme="minorHAnsi"/>
          <w:sz w:val="22"/>
        </w:rPr>
        <w:t>:</w:t>
      </w:r>
    </w:p>
    <w:p w14:paraId="14A4ABF2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KURS: ĆWICZENIE NARZĄDÓW ARTYKULACYJNYCH W TERAPII LOGOPEDYCZNEJ, 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2n-li</w:t>
      </w:r>
      <w:r w:rsidRPr="00390B20">
        <w:rPr>
          <w:rFonts w:asciiTheme="minorHAnsi" w:hAnsiTheme="minorHAnsi" w:cstheme="minorHAnsi"/>
          <w:sz w:val="22"/>
        </w:rPr>
        <w:t xml:space="preserve">, 8 </w:t>
      </w:r>
      <w:proofErr w:type="spellStart"/>
      <w:r w:rsidRPr="00390B20">
        <w:rPr>
          <w:rFonts w:asciiTheme="minorHAnsi" w:hAnsiTheme="minorHAnsi" w:cstheme="minorHAnsi"/>
          <w:sz w:val="22"/>
        </w:rPr>
        <w:t>gz</w:t>
      </w:r>
      <w:proofErr w:type="spellEnd"/>
      <w:r w:rsidRPr="00390B20">
        <w:rPr>
          <w:rFonts w:asciiTheme="minorHAnsi" w:hAnsiTheme="minorHAnsi" w:cstheme="minorHAnsi"/>
          <w:sz w:val="22"/>
        </w:rPr>
        <w:t>.</w:t>
      </w:r>
    </w:p>
    <w:p w14:paraId="0C652AA0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90B20">
        <w:rPr>
          <w:rFonts w:asciiTheme="minorHAnsi" w:hAnsiTheme="minorHAnsi" w:cstheme="minorHAnsi"/>
          <w:sz w:val="22"/>
        </w:rPr>
        <w:t xml:space="preserve">KURS : OPÓŹNIONY ROZWÓJ MOWY. KREATYWNE POSTĘPOWANIE LOGOPEDYCZNE, 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2n-li</w:t>
      </w:r>
      <w:r w:rsidRPr="00390B20">
        <w:rPr>
          <w:rFonts w:asciiTheme="minorHAnsi" w:hAnsiTheme="minorHAnsi" w:cstheme="minorHAnsi"/>
          <w:sz w:val="22"/>
        </w:rPr>
        <w:t xml:space="preserve">, 8 </w:t>
      </w:r>
      <w:proofErr w:type="spellStart"/>
      <w:r w:rsidRPr="00390B20">
        <w:rPr>
          <w:rFonts w:asciiTheme="minorHAnsi" w:hAnsiTheme="minorHAnsi" w:cstheme="minorHAnsi"/>
          <w:sz w:val="22"/>
        </w:rPr>
        <w:t>gz</w:t>
      </w:r>
      <w:proofErr w:type="spellEnd"/>
      <w:r w:rsidRPr="00390B20">
        <w:rPr>
          <w:rFonts w:asciiTheme="minorHAnsi" w:hAnsiTheme="minorHAnsi" w:cstheme="minorHAnsi"/>
          <w:sz w:val="22"/>
        </w:rPr>
        <w:t>.</w:t>
      </w:r>
    </w:p>
    <w:p w14:paraId="2020E916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 xml:space="preserve">KURS KALIGRAFII „BRUSH LETTERING”: kurs </w:t>
      </w:r>
      <w:proofErr w:type="spellStart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stacj</w:t>
      </w:r>
      <w:proofErr w:type="spellEnd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 xml:space="preserve">., 2 n-li, 20 </w:t>
      </w:r>
      <w:proofErr w:type="spellStart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gz</w:t>
      </w:r>
      <w:proofErr w:type="spellEnd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.</w:t>
      </w:r>
    </w:p>
    <w:p w14:paraId="299AA3DF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 xml:space="preserve">KURS EFEKTYWNEJ NAUKI BETHINK: kurs online, 1 n-l, 60 </w:t>
      </w:r>
      <w:proofErr w:type="spellStart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gz</w:t>
      </w:r>
      <w:proofErr w:type="spellEnd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.</w:t>
      </w:r>
    </w:p>
    <w:p w14:paraId="2C8D624D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trike/>
          <w:color w:val="FF0000"/>
          <w:sz w:val="22"/>
          <w:highlight w:val="yellow"/>
        </w:rPr>
        <w:t>SPAnn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SPBrz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SPWR</w:t>
      </w:r>
      <w:r w:rsidRPr="00390B20">
        <w:rPr>
          <w:rFonts w:asciiTheme="minorHAnsi" w:hAnsiTheme="minorHAnsi" w:cstheme="minorHAnsi"/>
          <w:sz w:val="22"/>
        </w:rPr>
        <w:t xml:space="preserve">: KURS OPIEKUNA/INSTRUKTORA SZKOLNEJ GRUPY TEATRALNEJ: kurs stacjonarny, 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3 n-li</w:t>
      </w:r>
      <w:r w:rsidRPr="00390B20">
        <w:rPr>
          <w:rFonts w:asciiTheme="minorHAnsi" w:hAnsiTheme="minorHAnsi" w:cstheme="minorHAnsi"/>
          <w:sz w:val="22"/>
        </w:rPr>
        <w:t xml:space="preserve">, 20 </w:t>
      </w:r>
      <w:proofErr w:type="spellStart"/>
      <w:r w:rsidRPr="00390B20">
        <w:rPr>
          <w:rFonts w:asciiTheme="minorHAnsi" w:hAnsiTheme="minorHAnsi" w:cstheme="minorHAnsi"/>
          <w:sz w:val="22"/>
        </w:rPr>
        <w:t>gz</w:t>
      </w:r>
      <w:proofErr w:type="spellEnd"/>
      <w:r w:rsidRPr="00390B20">
        <w:rPr>
          <w:rFonts w:asciiTheme="minorHAnsi" w:hAnsiTheme="minorHAnsi" w:cstheme="minorHAnsi"/>
          <w:sz w:val="22"/>
        </w:rPr>
        <w:t>.</w:t>
      </w:r>
    </w:p>
    <w:p w14:paraId="4700F7F8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z w:val="22"/>
        </w:rPr>
        <w:t>SPAnn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SPBrz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SPŁuc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SPSkr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SPSzcz</w:t>
      </w:r>
      <w:proofErr w:type="spellEnd"/>
      <w:r w:rsidRPr="00390B20">
        <w:rPr>
          <w:rFonts w:asciiTheme="minorHAnsi" w:hAnsiTheme="minorHAnsi" w:cstheme="minorHAnsi"/>
          <w:sz w:val="22"/>
        </w:rPr>
        <w:t>, SPWR: EDUKACJA WŁĄCZAJĄCA W SZKOLE, certyfikowany kurs online, 90 n-li x3gz.</w:t>
      </w:r>
    </w:p>
    <w:p w14:paraId="0B35B053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z w:val="22"/>
        </w:rPr>
        <w:t>SPAnn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SPSkr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SPSzcz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: TERAPIA PEDAGOGICZNA (PEDAGOGIKA KOREKCYJNA), </w:t>
      </w:r>
      <w:proofErr w:type="spellStart"/>
      <w:r w:rsidRPr="00390B20">
        <w:rPr>
          <w:rFonts w:asciiTheme="minorHAnsi" w:hAnsiTheme="minorHAnsi" w:cstheme="minorHAnsi"/>
          <w:sz w:val="22"/>
        </w:rPr>
        <w:t>stud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</w:t>
      </w:r>
      <w:proofErr w:type="spellStart"/>
      <w:r w:rsidRPr="00390B20">
        <w:rPr>
          <w:rFonts w:asciiTheme="minorHAnsi" w:hAnsiTheme="minorHAnsi" w:cstheme="minorHAnsi"/>
          <w:sz w:val="22"/>
        </w:rPr>
        <w:t>podypl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. 3 </w:t>
      </w:r>
      <w:proofErr w:type="spellStart"/>
      <w:r w:rsidRPr="00390B20">
        <w:rPr>
          <w:rFonts w:asciiTheme="minorHAnsi" w:hAnsiTheme="minorHAnsi" w:cstheme="minorHAnsi"/>
          <w:sz w:val="22"/>
        </w:rPr>
        <w:t>sem</w:t>
      </w:r>
      <w:proofErr w:type="spellEnd"/>
      <w:r w:rsidRPr="00390B20">
        <w:rPr>
          <w:rFonts w:asciiTheme="minorHAnsi" w:hAnsiTheme="minorHAnsi" w:cstheme="minorHAnsi"/>
          <w:sz w:val="22"/>
        </w:rPr>
        <w:t>, 5n-li x 270gz.</w:t>
      </w:r>
    </w:p>
    <w:p w14:paraId="25BA21B7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z w:val="22"/>
        </w:rPr>
        <w:t>SPAnn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SPBrz</w:t>
      </w:r>
      <w:proofErr w:type="spellEnd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,</w:t>
      </w:r>
      <w:r w:rsidRPr="00390B20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90B20">
        <w:rPr>
          <w:rFonts w:asciiTheme="minorHAnsi" w:hAnsiTheme="minorHAnsi" w:cstheme="minorHAnsi"/>
          <w:sz w:val="22"/>
        </w:rPr>
        <w:t>SPSzcz</w:t>
      </w:r>
      <w:proofErr w:type="spellEnd"/>
      <w:r w:rsidRPr="00390B20">
        <w:rPr>
          <w:rFonts w:asciiTheme="minorHAnsi" w:hAnsiTheme="minorHAnsi" w:cstheme="minorHAnsi"/>
          <w:sz w:val="22"/>
        </w:rPr>
        <w:t>: TRENER UMIEJĘTNOŚCI SPOŁECZNYCH TUS: kurs kwalifikacyjny; 15 n-li x 24gz.</w:t>
      </w:r>
    </w:p>
    <w:p w14:paraId="70AC40D8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z w:val="22"/>
        </w:rPr>
        <w:t>SPSkr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SPWR: DIAGNOZA I TERAPIA ZACHOWAŃ OPOZYCYJNO-BUNTOWNICZYCH U MŁODZIEŻY, 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7n-li</w:t>
      </w:r>
      <w:r w:rsidRPr="00390B20">
        <w:rPr>
          <w:rFonts w:asciiTheme="minorHAnsi" w:hAnsiTheme="minorHAnsi" w:cstheme="minorHAnsi"/>
          <w:color w:val="FF0000"/>
          <w:sz w:val="22"/>
        </w:rPr>
        <w:t xml:space="preserve"> </w:t>
      </w:r>
      <w:r w:rsidRPr="00390B20">
        <w:rPr>
          <w:rFonts w:asciiTheme="minorHAnsi" w:hAnsiTheme="minorHAnsi" w:cstheme="minorHAnsi"/>
          <w:sz w:val="22"/>
        </w:rPr>
        <w:t>x 8gz.</w:t>
      </w:r>
    </w:p>
    <w:p w14:paraId="1B4096BB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90B20">
        <w:rPr>
          <w:rFonts w:asciiTheme="minorHAnsi" w:hAnsiTheme="minorHAnsi" w:cstheme="minorHAnsi"/>
          <w:sz w:val="22"/>
        </w:rPr>
        <w:t>SPAnn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SPBrz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SPŁuc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SPSkr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SPSzcz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SPWR: CHAT GPT I TECHNOLOGIE AI W PROCESIE NAUCZANIA MŁODZIEŻY. MOŻLIWOŚCI I ZAGROŻENIA: Program: (1) Chat GPT wprowadzanie i obsługa, (2) możliwości wykorzystania Chat GPT w edukacji, (3) narzędzia i zasoby do wykorzystania Chat GPT w </w:t>
      </w:r>
      <w:proofErr w:type="spellStart"/>
      <w:r w:rsidRPr="00390B20">
        <w:rPr>
          <w:rFonts w:asciiTheme="minorHAnsi" w:hAnsiTheme="minorHAnsi" w:cstheme="minorHAnsi"/>
          <w:sz w:val="22"/>
        </w:rPr>
        <w:t>eduk</w:t>
      </w:r>
      <w:proofErr w:type="spellEnd"/>
      <w:r w:rsidRPr="00390B20">
        <w:rPr>
          <w:rFonts w:asciiTheme="minorHAnsi" w:hAnsiTheme="minorHAnsi" w:cstheme="minorHAnsi"/>
          <w:sz w:val="22"/>
        </w:rPr>
        <w:t>.; 1gr.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x14os.</w:t>
      </w:r>
      <w:r w:rsidRPr="00390B20">
        <w:rPr>
          <w:rFonts w:asciiTheme="minorHAnsi" w:hAnsiTheme="minorHAnsi" w:cstheme="minorHAnsi"/>
          <w:color w:val="FF0000"/>
          <w:sz w:val="22"/>
        </w:rPr>
        <w:t xml:space="preserve"> </w:t>
      </w:r>
      <w:r w:rsidRPr="00390B20">
        <w:rPr>
          <w:rFonts w:asciiTheme="minorHAnsi" w:hAnsiTheme="minorHAnsi" w:cstheme="minorHAnsi"/>
          <w:sz w:val="22"/>
        </w:rPr>
        <w:t>x4gz., sala komp. z dostępem do Internetu.</w:t>
      </w:r>
    </w:p>
    <w:p w14:paraId="17E34BF1" w14:textId="77777777" w:rsidR="00390B20" w:rsidRP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bookmarkStart w:id="14" w:name="_Hlk136359021"/>
      <w:proofErr w:type="spellStart"/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SPBrz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90B20">
        <w:rPr>
          <w:rFonts w:asciiTheme="minorHAnsi" w:hAnsiTheme="minorHAnsi" w:cstheme="minorHAnsi"/>
          <w:sz w:val="22"/>
        </w:rPr>
        <w:t>SPSzcz</w:t>
      </w:r>
      <w:proofErr w:type="spellEnd"/>
      <w:r w:rsidRPr="00390B20">
        <w:rPr>
          <w:rFonts w:asciiTheme="minorHAnsi" w:hAnsiTheme="minorHAnsi" w:cstheme="minorHAnsi"/>
          <w:sz w:val="22"/>
        </w:rPr>
        <w:t xml:space="preserve">: kurs Trening Kontrolowania Złości, Agresji i Emocji Trudnych, </w:t>
      </w:r>
      <w:r w:rsidRPr="00390B20">
        <w:rPr>
          <w:rFonts w:asciiTheme="minorHAnsi" w:hAnsiTheme="minorHAnsi" w:cstheme="minorHAnsi"/>
          <w:color w:val="FF0000"/>
          <w:sz w:val="22"/>
          <w:highlight w:val="yellow"/>
        </w:rPr>
        <w:t>5 n-li</w:t>
      </w:r>
      <w:r w:rsidRPr="00390B20">
        <w:rPr>
          <w:rFonts w:asciiTheme="minorHAnsi" w:hAnsiTheme="minorHAnsi" w:cstheme="minorHAnsi"/>
          <w:sz w:val="22"/>
        </w:rPr>
        <w:t>x30gz</w:t>
      </w:r>
    </w:p>
    <w:p w14:paraId="05E52563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  <w:highlight w:val="yellow"/>
        </w:rPr>
      </w:pPr>
      <w:proofErr w:type="spellStart"/>
      <w:r w:rsidRPr="00321FED">
        <w:rPr>
          <w:rFonts w:asciiTheme="minorHAnsi" w:hAnsiTheme="minorHAnsi" w:cstheme="minorHAnsi"/>
          <w:strike/>
          <w:color w:val="FF0000"/>
          <w:sz w:val="22"/>
          <w:highlight w:val="yellow"/>
        </w:rPr>
        <w:lastRenderedPageBreak/>
        <w:t>SPSzcz</w:t>
      </w:r>
      <w:proofErr w:type="spellEnd"/>
      <w:r w:rsidRPr="00321FED">
        <w:rPr>
          <w:rFonts w:asciiTheme="minorHAnsi" w:hAnsiTheme="minorHAnsi" w:cstheme="minorHAnsi"/>
          <w:strike/>
          <w:color w:val="FF0000"/>
          <w:sz w:val="22"/>
          <w:highlight w:val="yellow"/>
        </w:rPr>
        <w:t xml:space="preserve">: Trening Umiejętności Społecznych – efektywne kształtowanie kluczowych umiejętności psychospołecznych oraz życiowych, 3 n-li x22,5 </w:t>
      </w:r>
      <w:proofErr w:type="spellStart"/>
      <w:r w:rsidRPr="00321FED">
        <w:rPr>
          <w:rFonts w:asciiTheme="minorHAnsi" w:hAnsiTheme="minorHAnsi" w:cstheme="minorHAnsi"/>
          <w:strike/>
          <w:color w:val="FF0000"/>
          <w:sz w:val="22"/>
          <w:highlight w:val="yellow"/>
        </w:rPr>
        <w:t>gz</w:t>
      </w:r>
      <w:proofErr w:type="spellEnd"/>
    </w:p>
    <w:p w14:paraId="42D7E95B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trike/>
          <w:color w:val="FF0000"/>
          <w:sz w:val="22"/>
          <w:highlight w:val="yellow"/>
        </w:rPr>
      </w:pPr>
      <w:proofErr w:type="spellStart"/>
      <w:r w:rsidRPr="00321FED">
        <w:rPr>
          <w:rFonts w:asciiTheme="minorHAnsi" w:hAnsiTheme="minorHAnsi" w:cstheme="minorHAnsi"/>
          <w:color w:val="auto"/>
          <w:sz w:val="22"/>
        </w:rPr>
        <w:t>SPAnn</w:t>
      </w:r>
      <w:proofErr w:type="spellEnd"/>
      <w:r w:rsidRPr="00321FED">
        <w:rPr>
          <w:rFonts w:asciiTheme="minorHAnsi" w:hAnsiTheme="minorHAnsi" w:cstheme="minorHAnsi"/>
          <w:color w:val="auto"/>
          <w:sz w:val="22"/>
        </w:rPr>
        <w:t xml:space="preserve">, </w:t>
      </w:r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 xml:space="preserve">SPWR, </w:t>
      </w:r>
      <w:proofErr w:type="spellStart"/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>SPSkr</w:t>
      </w:r>
      <w:proofErr w:type="spellEnd"/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 xml:space="preserve">, </w:t>
      </w:r>
      <w:proofErr w:type="spellStart"/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>SPŁuc</w:t>
      </w:r>
      <w:proofErr w:type="spellEnd"/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>: POROZUMIENIE BEZ PRZEMOCY W PRACY NAUCZYCIELA,  grupa szkoleniowa (14 n-li x 16 godz. szkol.(12gz.).</w:t>
      </w:r>
    </w:p>
    <w:p w14:paraId="70203035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proofErr w:type="spellStart"/>
      <w:r w:rsidRPr="00321FED">
        <w:rPr>
          <w:rFonts w:asciiTheme="minorHAnsi" w:hAnsiTheme="minorHAnsi" w:cstheme="minorHAnsi"/>
          <w:sz w:val="22"/>
        </w:rPr>
        <w:t>SPSzcz</w:t>
      </w:r>
      <w:proofErr w:type="spellEnd"/>
      <w:r w:rsidRPr="00321FED">
        <w:rPr>
          <w:rFonts w:asciiTheme="minorHAnsi" w:hAnsiTheme="minorHAnsi" w:cstheme="minorHAnsi"/>
          <w:sz w:val="22"/>
        </w:rPr>
        <w:t xml:space="preserve">: Kurs programowania, 1 n-l x 40 </w:t>
      </w:r>
      <w:proofErr w:type="spellStart"/>
      <w:r w:rsidRPr="00321FED">
        <w:rPr>
          <w:rFonts w:asciiTheme="minorHAnsi" w:hAnsiTheme="minorHAnsi" w:cstheme="minorHAnsi"/>
          <w:sz w:val="22"/>
        </w:rPr>
        <w:t>gz</w:t>
      </w:r>
      <w:proofErr w:type="spellEnd"/>
    </w:p>
    <w:p w14:paraId="1DE64D87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>SPWR: KURS STACJONARNY z zakresu CAN BUS. Teoria, diagnostyka, programowanie w C, 1 n-l (2 dni szkoleniowe).</w:t>
      </w:r>
    </w:p>
    <w:p w14:paraId="2738F9A7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>SPWR: Bezpieczeństwo sieci komputerowych, 1 n-l (3 dni szkoleniowe).</w:t>
      </w:r>
    </w:p>
    <w:p w14:paraId="4FCE4BB1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color w:val="FF0000"/>
          <w:sz w:val="22"/>
          <w:highlight w:val="yellow"/>
        </w:rPr>
      </w:pPr>
      <w:r w:rsidRPr="00321FED">
        <w:rPr>
          <w:rFonts w:asciiTheme="minorHAnsi" w:hAnsiTheme="minorHAnsi" w:cstheme="minorHAnsi"/>
          <w:color w:val="FF0000"/>
          <w:sz w:val="22"/>
          <w:highlight w:val="yellow"/>
        </w:rPr>
        <w:t>SPWR: Studia podyplomowe: Integracja sensoryczna z terapią ręki, 1 n-l. 3 semestry (340 godzin)</w:t>
      </w:r>
    </w:p>
    <w:bookmarkEnd w:id="12"/>
    <w:bookmarkEnd w:id="14"/>
    <w:p w14:paraId="383A9ED7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21FED">
        <w:rPr>
          <w:rFonts w:asciiTheme="minorHAnsi" w:hAnsiTheme="minorHAnsi" w:cstheme="minorHAnsi"/>
          <w:sz w:val="22"/>
        </w:rPr>
        <w:t xml:space="preserve">W przypadku obecności ON materiały dla UP, czas i formy </w:t>
      </w:r>
      <w:proofErr w:type="spellStart"/>
      <w:r w:rsidRPr="00321FED">
        <w:rPr>
          <w:rFonts w:asciiTheme="minorHAnsi" w:hAnsiTheme="minorHAnsi" w:cstheme="minorHAnsi"/>
          <w:sz w:val="22"/>
        </w:rPr>
        <w:t>zaj</w:t>
      </w:r>
      <w:proofErr w:type="spellEnd"/>
      <w:r w:rsidRPr="00321FED">
        <w:rPr>
          <w:rFonts w:asciiTheme="minorHAnsi" w:hAnsiTheme="minorHAnsi" w:cstheme="minorHAnsi"/>
          <w:sz w:val="22"/>
        </w:rPr>
        <w:t xml:space="preserve">. dostosowane do potrzeb. Zaj. organizowane w pom. dostępnych dla ON. Dostęp do </w:t>
      </w:r>
      <w:proofErr w:type="spellStart"/>
      <w:r w:rsidRPr="00321FED">
        <w:rPr>
          <w:rFonts w:asciiTheme="minorHAnsi" w:hAnsiTheme="minorHAnsi" w:cstheme="minorHAnsi"/>
          <w:sz w:val="22"/>
        </w:rPr>
        <w:t>zaj</w:t>
      </w:r>
      <w:proofErr w:type="spellEnd"/>
      <w:r w:rsidRPr="00321FED">
        <w:rPr>
          <w:rFonts w:asciiTheme="minorHAnsi" w:hAnsiTheme="minorHAnsi" w:cstheme="minorHAnsi"/>
          <w:sz w:val="22"/>
        </w:rPr>
        <w:t>. w równym stopniu dla K i M.</w:t>
      </w:r>
    </w:p>
    <w:p w14:paraId="3BEC7A45" w14:textId="77777777" w:rsidR="00390B20" w:rsidRPr="00321FED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21FED">
        <w:rPr>
          <w:rFonts w:asciiTheme="minorHAnsi" w:hAnsiTheme="minorHAnsi" w:cstheme="minorHAnsi"/>
          <w:sz w:val="22"/>
        </w:rPr>
        <w:t>Kryt. premiujące 2: Projekt zakłada rozwijanie (…) kompetencji cyfrowych uczniów [w ramach zadań 2-7] i nauczycieli [Zadanie 11].</w:t>
      </w:r>
    </w:p>
    <w:p w14:paraId="7A1B6C93" w14:textId="77777777" w:rsidR="00390B20" w:rsidRDefault="00390B20" w:rsidP="00390B20">
      <w:pPr>
        <w:spacing w:after="120" w:line="259" w:lineRule="auto"/>
        <w:ind w:left="153" w:right="153" w:hanging="11"/>
        <w:rPr>
          <w:rFonts w:asciiTheme="minorHAnsi" w:hAnsiTheme="minorHAnsi" w:cstheme="minorHAnsi"/>
          <w:sz w:val="22"/>
        </w:rPr>
      </w:pPr>
      <w:r w:rsidRPr="00321FED">
        <w:rPr>
          <w:rFonts w:asciiTheme="minorHAnsi" w:hAnsiTheme="minorHAnsi" w:cstheme="minorHAnsi"/>
          <w:sz w:val="22"/>
        </w:rPr>
        <w:t>Kryt. premiujące 3: Projekt zakłada doskonalenie zawodowe nauczycieli w zakresie pracy z uczniami SPE.</w:t>
      </w:r>
    </w:p>
    <w:p w14:paraId="5B38E704" w14:textId="77777777" w:rsidR="00390B20" w:rsidRDefault="00390B20" w:rsidP="00E74747">
      <w:pPr>
        <w:spacing w:after="120" w:line="259" w:lineRule="auto"/>
        <w:ind w:left="153" w:right="153" w:hanging="11"/>
      </w:pPr>
    </w:p>
    <w:sectPr w:rsidR="00390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0DCA5" w14:textId="77777777" w:rsidR="00073A18" w:rsidRDefault="00073A18" w:rsidP="00514CBF">
      <w:pPr>
        <w:spacing w:after="0" w:line="240" w:lineRule="auto"/>
      </w:pPr>
      <w:r>
        <w:separator/>
      </w:r>
    </w:p>
  </w:endnote>
  <w:endnote w:type="continuationSeparator" w:id="0">
    <w:p w14:paraId="6AAA2B92" w14:textId="77777777" w:rsidR="00073A18" w:rsidRDefault="00073A18" w:rsidP="00514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8A10B" w14:textId="77777777" w:rsidR="00073A18" w:rsidRDefault="00073A18" w:rsidP="00514CBF">
      <w:pPr>
        <w:spacing w:after="0" w:line="240" w:lineRule="auto"/>
      </w:pPr>
      <w:r>
        <w:separator/>
      </w:r>
    </w:p>
  </w:footnote>
  <w:footnote w:type="continuationSeparator" w:id="0">
    <w:p w14:paraId="2C43303F" w14:textId="77777777" w:rsidR="00073A18" w:rsidRDefault="00073A18" w:rsidP="00514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323A5" w14:textId="77777777" w:rsidR="00514CBF" w:rsidRPr="00514CBF" w:rsidRDefault="00514CBF" w:rsidP="00514CBF">
    <w:pPr>
      <w:pStyle w:val="Nagwek"/>
      <w:jc w:val="right"/>
      <w:rPr>
        <w:rFonts w:asciiTheme="minorHAnsi" w:hAnsiTheme="minorHAnsi" w:cstheme="minorHAnsi"/>
        <w:sz w:val="20"/>
        <w:szCs w:val="18"/>
      </w:rPr>
    </w:pPr>
    <w:r w:rsidRPr="00514CBF">
      <w:rPr>
        <w:rFonts w:asciiTheme="minorHAnsi" w:hAnsiTheme="minorHAnsi" w:cstheme="minorHAnsi"/>
        <w:sz w:val="20"/>
        <w:szCs w:val="18"/>
      </w:rPr>
      <w:t>Szkoła lepszych szans</w:t>
    </w:r>
  </w:p>
  <w:p w14:paraId="62675776" w14:textId="505F6359" w:rsidR="00514CBF" w:rsidRPr="00514CBF" w:rsidRDefault="00514CBF" w:rsidP="00514CBF">
    <w:pPr>
      <w:pStyle w:val="Nagwek"/>
      <w:jc w:val="right"/>
      <w:rPr>
        <w:rFonts w:asciiTheme="minorHAnsi" w:hAnsiTheme="minorHAnsi" w:cstheme="minorHAnsi"/>
        <w:sz w:val="20"/>
        <w:szCs w:val="18"/>
      </w:rPr>
    </w:pPr>
    <w:r w:rsidRPr="00514CBF">
      <w:rPr>
        <w:rFonts w:asciiTheme="minorHAnsi" w:hAnsiTheme="minorHAnsi" w:cstheme="minorHAnsi"/>
        <w:sz w:val="20"/>
        <w:szCs w:val="18"/>
      </w:rPr>
      <w:t>Wyciąg z opisu zadań po zmianach 03-01-2025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621EC"/>
    <w:multiLevelType w:val="multilevel"/>
    <w:tmpl w:val="EF72746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1" w15:restartNumberingAfterBreak="0">
    <w:nsid w:val="0A8A709C"/>
    <w:multiLevelType w:val="hybridMultilevel"/>
    <w:tmpl w:val="5380BF9E"/>
    <w:lvl w:ilvl="0" w:tplc="1BB6636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28540491">
    <w:abstractNumId w:val="1"/>
  </w:num>
  <w:num w:numId="2" w16cid:durableId="14185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747"/>
    <w:rsid w:val="00073A18"/>
    <w:rsid w:val="00174D65"/>
    <w:rsid w:val="002A2A11"/>
    <w:rsid w:val="00321FED"/>
    <w:rsid w:val="00390B20"/>
    <w:rsid w:val="00514CBF"/>
    <w:rsid w:val="00E63600"/>
    <w:rsid w:val="00E74747"/>
    <w:rsid w:val="00F9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06A7"/>
  <w15:chartTrackingRefBased/>
  <w15:docId w15:val="{673556EE-3D21-4CDD-9728-A63C8023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747"/>
    <w:pPr>
      <w:spacing w:after="44" w:line="271" w:lineRule="auto"/>
      <w:ind w:left="152" w:hanging="10"/>
    </w:pPr>
    <w:rPr>
      <w:rFonts w:ascii="Arial" w:eastAsia="Arial" w:hAnsi="Arial" w:cs="Arial"/>
      <w:color w:val="000000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7474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47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4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CBF"/>
    <w:rPr>
      <w:rFonts w:ascii="Arial" w:eastAsia="Arial" w:hAnsi="Arial" w:cs="Arial"/>
      <w:color w:val="000000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4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CBF"/>
    <w:rPr>
      <w:rFonts w:ascii="Arial" w:eastAsia="Arial" w:hAnsi="Arial" w:cs="Arial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radztwo.ore.edu.pl/multimed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3718</Words>
  <Characters>22312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Kuśmierczyk</dc:creator>
  <cp:keywords/>
  <dc:description/>
  <cp:lastModifiedBy>Rafał Kuśmierczyk</cp:lastModifiedBy>
  <cp:revision>4</cp:revision>
  <dcterms:created xsi:type="dcterms:W3CDTF">2025-01-03T12:48:00Z</dcterms:created>
  <dcterms:modified xsi:type="dcterms:W3CDTF">2025-01-03T13:23:00Z</dcterms:modified>
</cp:coreProperties>
</file>